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885CB" w14:textId="77777777" w:rsidR="00177A44" w:rsidRDefault="00177A4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0914C42D" w14:textId="6121C892" w:rsidR="00B44756" w:rsidRDefault="0021798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TRAKTORINĖ</w:t>
      </w:r>
      <w:r w:rsidR="00462504">
        <w:rPr>
          <w:rFonts w:ascii="Arial" w:eastAsia="Times New Roman" w:hAnsi="Arial" w:cs="Arial"/>
          <w:b/>
          <w:sz w:val="24"/>
          <w:szCs w:val="24"/>
        </w:rPr>
        <w:t>S</w:t>
      </w:r>
      <w:r>
        <w:rPr>
          <w:rFonts w:ascii="Arial" w:eastAsia="Times New Roman" w:hAnsi="Arial" w:cs="Arial"/>
          <w:b/>
          <w:sz w:val="24"/>
          <w:szCs w:val="24"/>
        </w:rPr>
        <w:t xml:space="preserve"> ŠIENAPJOVĖ</w:t>
      </w:r>
      <w:r w:rsidR="00462504">
        <w:rPr>
          <w:rFonts w:ascii="Arial" w:eastAsia="Times New Roman" w:hAnsi="Arial" w:cs="Arial"/>
          <w:b/>
          <w:sz w:val="24"/>
          <w:szCs w:val="24"/>
        </w:rPr>
        <w:t>S</w:t>
      </w:r>
      <w:r>
        <w:rPr>
          <w:rFonts w:ascii="Arial" w:eastAsia="Times New Roman" w:hAnsi="Arial" w:cs="Arial"/>
          <w:b/>
          <w:sz w:val="24"/>
          <w:szCs w:val="24"/>
        </w:rPr>
        <w:t xml:space="preserve"> (</w:t>
      </w:r>
      <w:r w:rsidR="009A008E">
        <w:rPr>
          <w:rFonts w:ascii="Arial" w:eastAsia="Times New Roman" w:hAnsi="Arial" w:cs="Arial"/>
          <w:b/>
          <w:sz w:val="24"/>
          <w:szCs w:val="24"/>
        </w:rPr>
        <w:t>MULČERIO</w:t>
      </w:r>
      <w:r>
        <w:rPr>
          <w:rFonts w:ascii="Arial" w:eastAsia="Times New Roman" w:hAnsi="Arial" w:cs="Arial"/>
          <w:b/>
          <w:sz w:val="24"/>
          <w:szCs w:val="24"/>
        </w:rPr>
        <w:t>)</w:t>
      </w:r>
      <w:r w:rsidR="00462504">
        <w:rPr>
          <w:rFonts w:ascii="Arial" w:eastAsia="Times New Roman" w:hAnsi="Arial" w:cs="Arial"/>
          <w:b/>
          <w:sz w:val="24"/>
          <w:szCs w:val="24"/>
        </w:rPr>
        <w:t xml:space="preserve"> IR</w:t>
      </w:r>
      <w:r w:rsidR="007830F2">
        <w:rPr>
          <w:rFonts w:ascii="Arial" w:eastAsia="Times New Roman" w:hAnsi="Arial" w:cs="Arial"/>
          <w:b/>
          <w:sz w:val="24"/>
          <w:szCs w:val="24"/>
        </w:rPr>
        <w:t xml:space="preserve"> ŠAKŲ SMULKINTUVO</w:t>
      </w:r>
      <w:r w:rsidR="00DE5801">
        <w:rPr>
          <w:rFonts w:ascii="Arial" w:eastAsia="Times New Roman" w:hAnsi="Arial" w:cs="Arial"/>
          <w:b/>
          <w:sz w:val="24"/>
          <w:szCs w:val="24"/>
        </w:rPr>
        <w:t xml:space="preserve"> PIRKIMO</w:t>
      </w:r>
    </w:p>
    <w:p w14:paraId="7CB6A9A4" w14:textId="77777777" w:rsidR="00B44756" w:rsidRDefault="0021798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TECHNINĖ SPECIFIKACIJA</w:t>
      </w:r>
    </w:p>
    <w:p w14:paraId="0696FABB" w14:textId="77777777" w:rsidR="00B44756" w:rsidRDefault="00B44756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691D9F0A" w14:textId="2F6ABCA8" w:rsidR="00B44756" w:rsidRPr="006A265B" w:rsidRDefault="00DF1D21" w:rsidP="006A265B">
      <w:pPr>
        <w:pStyle w:val="Sraopastraipa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Arial" w:eastAsia="Times New Roman" w:hAnsi="Arial" w:cs="Arial"/>
          <w:b/>
          <w:bCs/>
          <w:lang w:eastAsia="lt-LT"/>
        </w:rPr>
      </w:pPr>
      <w:r w:rsidRPr="006A265B">
        <w:rPr>
          <w:rFonts w:ascii="Arial" w:eastAsia="Times New Roman" w:hAnsi="Arial" w:cs="Arial"/>
          <w:b/>
          <w:bCs/>
          <w:caps/>
          <w:lang w:eastAsia="lt-LT"/>
        </w:rPr>
        <w:t>Sąvokos</w:t>
      </w:r>
    </w:p>
    <w:p w14:paraId="306B2AEF" w14:textId="1D15F714" w:rsidR="00B44756" w:rsidRPr="006A265B" w:rsidRDefault="009A008E" w:rsidP="006A265B">
      <w:pPr>
        <w:pStyle w:val="Sraopastraipa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lt-LT"/>
        </w:rPr>
      </w:pPr>
      <w:r w:rsidRPr="006A265B">
        <w:rPr>
          <w:rFonts w:ascii="Arial" w:eastAsia="Times New Roman" w:hAnsi="Arial" w:cs="Arial"/>
          <w:b/>
          <w:bCs/>
          <w:lang w:eastAsia="lt-LT"/>
        </w:rPr>
        <w:t>Pirkėjas</w:t>
      </w:r>
      <w:r>
        <w:rPr>
          <w:rFonts w:ascii="Arial" w:eastAsia="Times New Roman" w:hAnsi="Arial" w:cs="Arial"/>
          <w:lang w:eastAsia="lt-LT"/>
        </w:rPr>
        <w:t xml:space="preserve"> - </w:t>
      </w:r>
      <w:r w:rsidRPr="006A265B">
        <w:rPr>
          <w:rFonts w:ascii="Arial" w:eastAsia="Times New Roman" w:hAnsi="Arial" w:cs="Arial"/>
          <w:lang w:eastAsia="lt-LT"/>
        </w:rPr>
        <w:t>V</w:t>
      </w:r>
      <w:r>
        <w:rPr>
          <w:rFonts w:ascii="Arial" w:eastAsia="Times New Roman" w:hAnsi="Arial" w:cs="Arial"/>
          <w:lang w:eastAsia="lt-LT"/>
        </w:rPr>
        <w:t>alstybės įmonė</w:t>
      </w:r>
      <w:r w:rsidRPr="006A265B">
        <w:rPr>
          <w:rFonts w:ascii="Arial" w:eastAsia="Times New Roman" w:hAnsi="Arial" w:cs="Arial"/>
          <w:lang w:eastAsia="lt-LT"/>
        </w:rPr>
        <w:t xml:space="preserve"> </w:t>
      </w:r>
      <w:r w:rsidR="00217981" w:rsidRPr="006A265B">
        <w:rPr>
          <w:rFonts w:ascii="Arial" w:eastAsia="Times New Roman" w:hAnsi="Arial" w:cs="Arial"/>
          <w:lang w:eastAsia="lt-LT"/>
        </w:rPr>
        <w:t xml:space="preserve">Valstybinių miškų urėdija (toliau </w:t>
      </w:r>
      <w:r>
        <w:rPr>
          <w:rFonts w:ascii="Arial" w:eastAsia="Times New Roman" w:hAnsi="Arial" w:cs="Arial"/>
          <w:lang w:eastAsia="lt-LT"/>
        </w:rPr>
        <w:t>–</w:t>
      </w:r>
      <w:r w:rsidR="00217981" w:rsidRPr="006A265B">
        <w:rPr>
          <w:rFonts w:ascii="Arial" w:eastAsia="Times New Roman" w:hAnsi="Arial" w:cs="Arial"/>
          <w:lang w:eastAsia="lt-LT"/>
        </w:rPr>
        <w:t xml:space="preserve"> </w:t>
      </w:r>
      <w:r>
        <w:rPr>
          <w:rFonts w:ascii="Arial" w:eastAsia="Times New Roman" w:hAnsi="Arial" w:cs="Arial"/>
          <w:lang w:eastAsia="lt-LT"/>
        </w:rPr>
        <w:t>Perkančioji organizacija</w:t>
      </w:r>
      <w:r w:rsidR="00217981" w:rsidRPr="006A265B">
        <w:rPr>
          <w:rFonts w:ascii="Arial" w:eastAsia="Times New Roman" w:hAnsi="Arial" w:cs="Arial"/>
          <w:lang w:eastAsia="lt-LT"/>
        </w:rPr>
        <w:t>).</w:t>
      </w:r>
    </w:p>
    <w:p w14:paraId="1A5AE6AC" w14:textId="61C0339A" w:rsidR="00B44756" w:rsidRDefault="00217981" w:rsidP="009A008E">
      <w:pPr>
        <w:pStyle w:val="Sraopastraipa"/>
        <w:numPr>
          <w:ilvl w:val="1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lt-LT"/>
        </w:rPr>
      </w:pPr>
      <w:r w:rsidRPr="006A265B">
        <w:rPr>
          <w:rFonts w:ascii="Arial" w:eastAsia="Times New Roman" w:hAnsi="Arial" w:cs="Arial"/>
          <w:b/>
          <w:bCs/>
          <w:lang w:eastAsia="lt-LT"/>
        </w:rPr>
        <w:t>Tiekėjas</w:t>
      </w:r>
      <w:r w:rsidRPr="006A265B">
        <w:rPr>
          <w:rFonts w:ascii="Arial" w:eastAsia="Times New Roman" w:hAnsi="Arial" w:cs="Arial"/>
          <w:lang w:eastAsia="lt-LT"/>
        </w:rPr>
        <w:t xml:space="preserve"> – ūkio subjektas – fizinis asmuo, privatusis juridinis asmuo, viešasis juridinis asmuo, kitos organizacijos ir jų padaliniai ar tokių asmenų grupė, su kuriuo Pirkėjas sudaro Sutartį.</w:t>
      </w:r>
    </w:p>
    <w:p w14:paraId="2C5D48D2" w14:textId="42BABDBF" w:rsidR="009A008E" w:rsidRPr="006A265B" w:rsidRDefault="009A008E" w:rsidP="006A265B">
      <w:pPr>
        <w:pStyle w:val="Sraopastraipa"/>
        <w:numPr>
          <w:ilvl w:val="1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b/>
          <w:bCs/>
          <w:lang w:eastAsia="lt-LT"/>
        </w:rPr>
        <w:t xml:space="preserve">Sutartis </w:t>
      </w:r>
      <w:r>
        <w:rPr>
          <w:rFonts w:ascii="Arial" w:eastAsia="Times New Roman" w:hAnsi="Arial" w:cs="Arial"/>
          <w:lang w:eastAsia="lt-LT"/>
        </w:rPr>
        <w:t>– viešojo pirkimo-pardavimo sutartis tarp Tiekėjo ir Pirkėjo dėl pirkimo objekto.</w:t>
      </w:r>
    </w:p>
    <w:p w14:paraId="2C5011C7" w14:textId="77777777" w:rsidR="00B44756" w:rsidRDefault="00B44756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16C6C91A" w14:textId="7B650965" w:rsidR="00B44756" w:rsidRPr="006A265B" w:rsidRDefault="00217981" w:rsidP="006A265B">
      <w:pPr>
        <w:pStyle w:val="Sraopastraipa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Arial" w:eastAsia="Times New Roman" w:hAnsi="Arial" w:cs="Arial"/>
        </w:rPr>
      </w:pPr>
      <w:r w:rsidRPr="006A265B">
        <w:rPr>
          <w:rFonts w:ascii="Arial" w:eastAsia="Times New Roman" w:hAnsi="Arial" w:cs="Arial"/>
          <w:b/>
          <w:caps/>
        </w:rPr>
        <w:t>Pirkimo objektas</w:t>
      </w:r>
      <w:r w:rsidRPr="006A265B">
        <w:rPr>
          <w:rFonts w:ascii="Arial" w:eastAsia="Times New Roman" w:hAnsi="Arial" w:cs="Arial"/>
        </w:rPr>
        <w:t xml:space="preserve"> </w:t>
      </w:r>
    </w:p>
    <w:p w14:paraId="24476871" w14:textId="295E9DCA" w:rsidR="00817A17" w:rsidRDefault="00817A17" w:rsidP="009A008E">
      <w:pPr>
        <w:pStyle w:val="Sraopastraipa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</w:rPr>
      </w:pPr>
      <w:bookmarkStart w:id="0" w:name="_Hlk102904998"/>
      <w:r>
        <w:rPr>
          <w:rFonts w:ascii="Arial" w:eastAsia="Times New Roman" w:hAnsi="Arial" w:cs="Arial"/>
        </w:rPr>
        <w:t>Traktorinė šienapjovė</w:t>
      </w:r>
      <w:r w:rsidR="00F70542" w:rsidRPr="006A265B">
        <w:rPr>
          <w:rFonts w:ascii="Arial" w:eastAsia="Times New Roman" w:hAnsi="Arial" w:cs="Arial"/>
        </w:rPr>
        <w:t xml:space="preserve"> </w:t>
      </w:r>
      <w:r w:rsidR="00217981" w:rsidRPr="006A265B">
        <w:rPr>
          <w:rFonts w:ascii="Arial" w:eastAsia="Times New Roman" w:hAnsi="Arial" w:cs="Arial"/>
        </w:rPr>
        <w:t>(</w:t>
      </w:r>
      <w:proofErr w:type="spellStart"/>
      <w:r w:rsidR="00217981" w:rsidRPr="006A265B">
        <w:rPr>
          <w:rFonts w:ascii="Arial" w:eastAsia="Times New Roman" w:hAnsi="Arial" w:cs="Arial"/>
        </w:rPr>
        <w:t>mulčeris</w:t>
      </w:r>
      <w:proofErr w:type="spellEnd"/>
      <w:r w:rsidR="00217981" w:rsidRPr="006A265B">
        <w:rPr>
          <w:rFonts w:ascii="Arial" w:eastAsia="Times New Roman" w:hAnsi="Arial" w:cs="Arial"/>
        </w:rPr>
        <w:t>)</w:t>
      </w:r>
      <w:r w:rsidR="00DF1D21" w:rsidRPr="006A265B">
        <w:rPr>
          <w:rFonts w:ascii="Arial" w:eastAsia="Times New Roman" w:hAnsi="Arial" w:cs="Arial"/>
        </w:rPr>
        <w:t xml:space="preserve"> ir šakų smulkintuvas</w:t>
      </w:r>
      <w:r w:rsidR="00217981" w:rsidRPr="006A265B">
        <w:rPr>
          <w:rFonts w:ascii="Arial" w:eastAsia="Times New Roman" w:hAnsi="Arial" w:cs="Arial"/>
        </w:rPr>
        <w:t xml:space="preserve"> </w:t>
      </w:r>
      <w:bookmarkEnd w:id="0"/>
      <w:r w:rsidR="00217981" w:rsidRPr="006A265B">
        <w:rPr>
          <w:rFonts w:ascii="Arial" w:eastAsia="Times New Roman" w:hAnsi="Arial" w:cs="Arial"/>
          <w:lang w:eastAsia="ar-SA"/>
        </w:rPr>
        <w:t>(</w:t>
      </w:r>
      <w:r w:rsidR="00217981" w:rsidRPr="006A265B">
        <w:rPr>
          <w:rFonts w:ascii="Arial" w:eastAsia="Times New Roman" w:hAnsi="Arial" w:cs="Arial"/>
        </w:rPr>
        <w:t>toliau - Prekė</w:t>
      </w:r>
      <w:r w:rsidR="00064EAB" w:rsidRPr="006A265B">
        <w:rPr>
          <w:rFonts w:ascii="Arial" w:eastAsia="Times New Roman" w:hAnsi="Arial" w:cs="Arial"/>
        </w:rPr>
        <w:t>s</w:t>
      </w:r>
      <w:r w:rsidR="00217981" w:rsidRPr="006A265B">
        <w:rPr>
          <w:rFonts w:ascii="Arial" w:eastAsia="Times New Roman" w:hAnsi="Arial" w:cs="Arial"/>
        </w:rPr>
        <w:t>).</w:t>
      </w:r>
      <w:r w:rsidR="00AD2797" w:rsidRPr="00AD2797">
        <w:t xml:space="preserve"> </w:t>
      </w:r>
      <w:r w:rsidR="00AD2797" w:rsidRPr="006A265B">
        <w:rPr>
          <w:rFonts w:ascii="Arial" w:eastAsia="Times New Roman" w:hAnsi="Arial" w:cs="Arial"/>
        </w:rPr>
        <w:t>BVPŽ kodas – 16300000-8 (Kertamosios mašinos).</w:t>
      </w:r>
    </w:p>
    <w:p w14:paraId="678E787B" w14:textId="7F3D9A4F" w:rsidR="00817A17" w:rsidRDefault="00217981" w:rsidP="00817A17">
      <w:pPr>
        <w:pStyle w:val="Sraopastraipa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</w:rPr>
      </w:pPr>
      <w:r w:rsidRPr="009A008E">
        <w:rPr>
          <w:rFonts w:ascii="Arial" w:eastAsia="Times New Roman" w:hAnsi="Arial" w:cs="Arial"/>
          <w:color w:val="000000"/>
          <w:lang w:eastAsia="lt-LT"/>
        </w:rPr>
        <w:t>P</w:t>
      </w:r>
      <w:r w:rsidR="002E4D68" w:rsidRPr="009A008E">
        <w:rPr>
          <w:rFonts w:ascii="Arial" w:eastAsia="Times New Roman" w:hAnsi="Arial" w:cs="Arial"/>
          <w:color w:val="000000"/>
          <w:lang w:eastAsia="lt-LT"/>
        </w:rPr>
        <w:t>irkim</w:t>
      </w:r>
      <w:r w:rsidR="002E6866" w:rsidRPr="009A008E">
        <w:rPr>
          <w:rFonts w:ascii="Arial" w:eastAsia="Times New Roman" w:hAnsi="Arial" w:cs="Arial"/>
          <w:color w:val="000000"/>
          <w:lang w:eastAsia="lt-LT"/>
        </w:rPr>
        <w:t xml:space="preserve">as skaidomas į </w:t>
      </w:r>
      <w:r w:rsidR="008B3F52" w:rsidRPr="009A008E">
        <w:rPr>
          <w:rFonts w:ascii="Arial" w:eastAsia="Times New Roman" w:hAnsi="Arial" w:cs="Arial"/>
          <w:color w:val="000000"/>
          <w:lang w:eastAsia="lt-LT"/>
        </w:rPr>
        <w:t>dvi pirkimo objekto dalis</w:t>
      </w:r>
      <w:r w:rsidR="00817A17">
        <w:rPr>
          <w:rFonts w:ascii="Arial" w:eastAsia="Times New Roman" w:hAnsi="Arial" w:cs="Arial"/>
          <w:color w:val="000000"/>
          <w:lang w:eastAsia="lt-LT"/>
        </w:rPr>
        <w:t>:</w:t>
      </w:r>
    </w:p>
    <w:p w14:paraId="00872948" w14:textId="5699BBE4" w:rsidR="00553D11" w:rsidRPr="00553D11" w:rsidRDefault="00553D11" w:rsidP="00553D11">
      <w:pPr>
        <w:pStyle w:val="Sraopastraipa"/>
        <w:numPr>
          <w:ilvl w:val="0"/>
          <w:numId w:val="5"/>
        </w:numPr>
        <w:tabs>
          <w:tab w:val="left" w:pos="567"/>
          <w:tab w:val="left" w:pos="709"/>
        </w:tabs>
        <w:spacing w:after="0" w:line="240" w:lineRule="auto"/>
        <w:ind w:left="0" w:firstLine="432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</w:t>
      </w:r>
      <w:proofErr w:type="spellStart"/>
      <w:r w:rsidR="00817A17" w:rsidRPr="00553D11">
        <w:rPr>
          <w:rFonts w:ascii="Arial" w:eastAsia="Times New Roman" w:hAnsi="Arial" w:cs="Arial"/>
        </w:rPr>
        <w:t>p.o.d</w:t>
      </w:r>
      <w:proofErr w:type="spellEnd"/>
      <w:r w:rsidR="00817A17" w:rsidRPr="00553D11">
        <w:rPr>
          <w:rFonts w:ascii="Arial" w:eastAsia="Times New Roman" w:hAnsi="Arial" w:cs="Arial"/>
        </w:rPr>
        <w:t>. – Traktorinė šienapjovė (</w:t>
      </w:r>
      <w:proofErr w:type="spellStart"/>
      <w:r w:rsidR="00817A17" w:rsidRPr="00553D11">
        <w:rPr>
          <w:rFonts w:ascii="Arial" w:eastAsia="Times New Roman" w:hAnsi="Arial" w:cs="Arial"/>
        </w:rPr>
        <w:t>mulčeris</w:t>
      </w:r>
      <w:proofErr w:type="spellEnd"/>
      <w:r w:rsidR="00817A17" w:rsidRPr="00553D11">
        <w:rPr>
          <w:rFonts w:ascii="Arial" w:eastAsia="Times New Roman" w:hAnsi="Arial" w:cs="Arial"/>
        </w:rPr>
        <w:t>);</w:t>
      </w:r>
    </w:p>
    <w:p w14:paraId="738939F6" w14:textId="2AF5B577" w:rsidR="00553D11" w:rsidRPr="00553D11" w:rsidRDefault="00553D11" w:rsidP="00553D11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</w:t>
      </w:r>
      <w:r w:rsidR="00817A17" w:rsidRPr="00553D11">
        <w:rPr>
          <w:rFonts w:ascii="Arial" w:eastAsia="Times New Roman" w:hAnsi="Arial" w:cs="Arial"/>
        </w:rPr>
        <w:t>2</w:t>
      </w:r>
      <w:r>
        <w:rPr>
          <w:rFonts w:ascii="Arial" w:eastAsia="Times New Roman" w:hAnsi="Arial" w:cs="Arial"/>
        </w:rPr>
        <w:t xml:space="preserve"> </w:t>
      </w:r>
      <w:proofErr w:type="spellStart"/>
      <w:r w:rsidR="00817A17" w:rsidRPr="00553D11">
        <w:rPr>
          <w:rFonts w:ascii="Arial" w:eastAsia="Times New Roman" w:hAnsi="Arial" w:cs="Arial"/>
        </w:rPr>
        <w:t>p.o.d</w:t>
      </w:r>
      <w:proofErr w:type="spellEnd"/>
      <w:r w:rsidR="00817A17" w:rsidRPr="00553D11">
        <w:rPr>
          <w:rFonts w:ascii="Arial" w:eastAsia="Times New Roman" w:hAnsi="Arial" w:cs="Arial"/>
        </w:rPr>
        <w:t xml:space="preserve">. – Šakų smulkintuvas. </w:t>
      </w:r>
    </w:p>
    <w:p w14:paraId="6EECFDDF" w14:textId="17109DFA" w:rsidR="00B44756" w:rsidRPr="000A325B" w:rsidRDefault="003D490D" w:rsidP="00553D11">
      <w:pPr>
        <w:pStyle w:val="Sraopastraipa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lang w:eastAsia="lt-LT"/>
        </w:rPr>
      </w:pPr>
      <w:r w:rsidRPr="006A265B">
        <w:rPr>
          <w:rFonts w:ascii="Arial" w:hAnsi="Arial" w:cs="Arial"/>
          <w:lang w:eastAsia="lt-LT"/>
        </w:rPr>
        <w:t>Pirkimo objekto apimtys</w:t>
      </w:r>
      <w:r w:rsidR="00D7762D" w:rsidRPr="006A265B">
        <w:rPr>
          <w:rFonts w:ascii="Arial" w:hAnsi="Arial" w:cs="Arial"/>
          <w:lang w:eastAsia="lt-LT"/>
        </w:rPr>
        <w:t>:</w:t>
      </w:r>
    </w:p>
    <w:tbl>
      <w:tblPr>
        <w:tblW w:w="5000" w:type="pct"/>
        <w:tblInd w:w="-5" w:type="dxa"/>
        <w:tblLook w:val="04A0" w:firstRow="1" w:lastRow="0" w:firstColumn="1" w:lastColumn="0" w:noHBand="0" w:noVBand="1"/>
      </w:tblPr>
      <w:tblGrid>
        <w:gridCol w:w="547"/>
        <w:gridCol w:w="5199"/>
        <w:gridCol w:w="1776"/>
        <w:gridCol w:w="2106"/>
      </w:tblGrid>
      <w:tr w:rsidR="000A325B" w:rsidRPr="00553D11" w14:paraId="32B2637F" w14:textId="77777777" w:rsidTr="00553D1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6C3C5EA9" w14:textId="0BBF7AB1" w:rsidR="000A325B" w:rsidRPr="00553D11" w:rsidRDefault="000A325B" w:rsidP="00F4095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53D11">
              <w:rPr>
                <w:rFonts w:ascii="Arial" w:hAnsi="Arial" w:cs="Arial"/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63085C00" w14:textId="77777777" w:rsidR="000A325B" w:rsidRPr="00553D11" w:rsidRDefault="000A325B" w:rsidP="00F40951">
            <w:pPr>
              <w:spacing w:after="0" w:line="240" w:lineRule="auto"/>
              <w:jc w:val="center"/>
              <w:rPr>
                <w:b/>
                <w:bCs/>
              </w:rPr>
            </w:pPr>
            <w:r w:rsidRPr="00553D11">
              <w:rPr>
                <w:rFonts w:ascii="Arial" w:hAnsi="Arial" w:cs="Arial"/>
                <w:b/>
                <w:bCs/>
                <w:color w:val="000000" w:themeColor="text1"/>
              </w:rPr>
              <w:t>Pirkimo objekto pavadinimas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52BE4756" w14:textId="77777777" w:rsidR="000A325B" w:rsidRPr="00553D11" w:rsidRDefault="000A325B" w:rsidP="00F40951">
            <w:pPr>
              <w:spacing w:after="0" w:line="240" w:lineRule="auto"/>
              <w:jc w:val="center"/>
              <w:rPr>
                <w:b/>
                <w:bCs/>
              </w:rPr>
            </w:pPr>
            <w:r w:rsidRPr="00553D11">
              <w:rPr>
                <w:rFonts w:ascii="Arial" w:hAnsi="Arial" w:cs="Arial"/>
                <w:b/>
                <w:bCs/>
              </w:rPr>
              <w:t xml:space="preserve">Matavimo vnt. 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68C39830" w14:textId="77777777" w:rsidR="000A325B" w:rsidRPr="00553D11" w:rsidRDefault="000A325B" w:rsidP="00F4095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3D11">
              <w:rPr>
                <w:rFonts w:ascii="Arial" w:hAnsi="Arial" w:cs="Arial"/>
                <w:b/>
                <w:bCs/>
              </w:rPr>
              <w:t>Perkamas kiekis</w:t>
            </w:r>
          </w:p>
        </w:tc>
      </w:tr>
      <w:tr w:rsidR="00553D11" w:rsidRPr="00553D11" w14:paraId="3CC703B0" w14:textId="77777777" w:rsidTr="00E053B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171A" w14:textId="106FDB59" w:rsidR="00553D11" w:rsidRPr="00553D11" w:rsidRDefault="00553D11" w:rsidP="00553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53D11">
              <w:rPr>
                <w:rFonts w:ascii="Arial" w:hAnsi="Arial" w:cs="Arial"/>
              </w:rPr>
              <w:t>1.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1FB7E" w14:textId="2E3E8D92" w:rsidR="00553D11" w:rsidRPr="00553D11" w:rsidRDefault="00553D11" w:rsidP="00553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53D11">
              <w:rPr>
                <w:rFonts w:ascii="Arial" w:hAnsi="Arial" w:cs="Arial"/>
              </w:rPr>
              <w:t xml:space="preserve">1 </w:t>
            </w:r>
            <w:proofErr w:type="spellStart"/>
            <w:r w:rsidRPr="00553D11">
              <w:rPr>
                <w:rFonts w:ascii="Arial" w:hAnsi="Arial" w:cs="Arial"/>
              </w:rPr>
              <w:t>p.o.d</w:t>
            </w:r>
            <w:proofErr w:type="spellEnd"/>
            <w:r w:rsidRPr="00553D11">
              <w:rPr>
                <w:rFonts w:ascii="Arial" w:hAnsi="Arial" w:cs="Arial"/>
              </w:rPr>
              <w:t>. Traktorinė šienapjovė (</w:t>
            </w:r>
            <w:proofErr w:type="spellStart"/>
            <w:r w:rsidRPr="00553D11">
              <w:rPr>
                <w:rFonts w:ascii="Arial" w:hAnsi="Arial" w:cs="Arial"/>
              </w:rPr>
              <w:t>mulčeris</w:t>
            </w:r>
            <w:proofErr w:type="spellEnd"/>
            <w:r w:rsidRPr="00553D11">
              <w:rPr>
                <w:rFonts w:ascii="Arial" w:hAnsi="Arial" w:cs="Arial"/>
              </w:rPr>
              <w:t>)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9C958" w14:textId="30C9E245" w:rsidR="00553D11" w:rsidRPr="00553D11" w:rsidRDefault="00553D11" w:rsidP="00553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3D11">
              <w:rPr>
                <w:rFonts w:ascii="Arial" w:hAnsi="Arial" w:cs="Arial"/>
              </w:rPr>
              <w:t>Vnt.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E1422" w14:textId="4BFA4ECD" w:rsidR="00553D11" w:rsidRPr="00553D11" w:rsidRDefault="00553D11" w:rsidP="00553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3D11">
              <w:rPr>
                <w:rFonts w:ascii="Arial" w:hAnsi="Arial" w:cs="Arial"/>
              </w:rPr>
              <w:t>2</w:t>
            </w:r>
          </w:p>
        </w:tc>
      </w:tr>
      <w:tr w:rsidR="00553D11" w:rsidRPr="00553D11" w14:paraId="79E7C802" w14:textId="77777777" w:rsidTr="00E053B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A53E0" w14:textId="5C3EE1F0" w:rsidR="00553D11" w:rsidRPr="00553D11" w:rsidRDefault="00553D11" w:rsidP="00553D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53D11">
              <w:rPr>
                <w:rFonts w:ascii="Arial" w:hAnsi="Arial" w:cs="Arial"/>
              </w:rPr>
              <w:t>2.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0A3C0" w14:textId="736E9631" w:rsidR="00553D11" w:rsidRPr="00553D11" w:rsidRDefault="00553D11" w:rsidP="00553D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53D11">
              <w:rPr>
                <w:rFonts w:ascii="Arial" w:hAnsi="Arial" w:cs="Arial"/>
              </w:rPr>
              <w:t xml:space="preserve">2 </w:t>
            </w:r>
            <w:proofErr w:type="spellStart"/>
            <w:r w:rsidRPr="00553D11">
              <w:rPr>
                <w:rFonts w:ascii="Arial" w:hAnsi="Arial" w:cs="Arial"/>
              </w:rPr>
              <w:t>p.o.d</w:t>
            </w:r>
            <w:proofErr w:type="spellEnd"/>
            <w:r w:rsidRPr="00553D11">
              <w:rPr>
                <w:rFonts w:ascii="Arial" w:hAnsi="Arial" w:cs="Arial"/>
              </w:rPr>
              <w:t>. Šakų smulkintuvas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6BB77" w14:textId="7484C61E" w:rsidR="00553D11" w:rsidRPr="00553D11" w:rsidRDefault="00553D11" w:rsidP="00553D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53D11">
              <w:rPr>
                <w:rFonts w:ascii="Arial" w:hAnsi="Arial" w:cs="Arial"/>
              </w:rPr>
              <w:t>Vnt.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9F58" w14:textId="24B15187" w:rsidR="00553D11" w:rsidRPr="00553D11" w:rsidRDefault="00553D11" w:rsidP="00553D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53D11">
              <w:rPr>
                <w:rFonts w:ascii="Arial" w:hAnsi="Arial" w:cs="Arial"/>
              </w:rPr>
              <w:t>2</w:t>
            </w:r>
          </w:p>
        </w:tc>
      </w:tr>
    </w:tbl>
    <w:p w14:paraId="68C7AA1F" w14:textId="46FFFFED" w:rsidR="000A325B" w:rsidRDefault="00817A17" w:rsidP="000A325B">
      <w:pPr>
        <w:pStyle w:val="Sraopastraipa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B11296">
        <w:rPr>
          <w:rFonts w:ascii="Arial" w:hAnsi="Arial" w:cs="Arial"/>
          <w:lang w:eastAsia="lt-LT"/>
        </w:rPr>
        <w:t>Pirkimo objekto pritaikymo sritis</w:t>
      </w:r>
      <w:r w:rsidR="000A325B" w:rsidRPr="00B11296">
        <w:rPr>
          <w:rFonts w:ascii="Arial" w:hAnsi="Arial" w:cs="Arial"/>
          <w:lang w:eastAsia="lt-LT"/>
        </w:rPr>
        <w:t>:</w:t>
      </w:r>
      <w:r w:rsidR="000A325B">
        <w:rPr>
          <w:rFonts w:ascii="Arial" w:hAnsi="Arial" w:cs="Arial"/>
          <w:lang w:eastAsia="lt-LT"/>
        </w:rPr>
        <w:t xml:space="preserve"> </w:t>
      </w:r>
      <w:r w:rsidRPr="000A325B">
        <w:rPr>
          <w:rFonts w:ascii="Arial" w:hAnsi="Arial" w:cs="Arial"/>
          <w:lang w:eastAsia="lt-LT"/>
        </w:rPr>
        <w:t>Prekės bus naudojamas sėklinių plantacijų priežiūrai.</w:t>
      </w:r>
    </w:p>
    <w:p w14:paraId="14D4387F" w14:textId="5756183D" w:rsidR="00B44756" w:rsidRPr="000A325B" w:rsidRDefault="00217981" w:rsidP="000A325B">
      <w:pPr>
        <w:pStyle w:val="Sraopastraipa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6A265B">
        <w:rPr>
          <w:rFonts w:ascii="Arial" w:eastAsia="Times New Roman" w:hAnsi="Arial" w:cs="Arial"/>
          <w:lang w:eastAsia="lt-LT"/>
        </w:rPr>
        <w:t>Vykdomas žaliasis pirkimas pagal Lietuvos Respublikos aplinkos ministro 2011 m. birželio 28 d. įsakymu Nr. D1-508  patvirtinto „Dėl Aplinkos apsaugos kriterijų taikymo, vykdant žaliuosius pirkimus, tvarkos aprašo patvirtinimo“ (toliau – Tvarkos aprašas),“ 4.4.4.</w:t>
      </w:r>
      <w:r w:rsidR="000A325B">
        <w:rPr>
          <w:rFonts w:ascii="Arial" w:eastAsia="Times New Roman" w:hAnsi="Arial" w:cs="Arial"/>
          <w:lang w:eastAsia="lt-LT"/>
        </w:rPr>
        <w:t>4</w:t>
      </w:r>
      <w:r w:rsidRPr="006A265B">
        <w:rPr>
          <w:rFonts w:ascii="Arial" w:eastAsia="Times New Roman" w:hAnsi="Arial" w:cs="Arial"/>
          <w:lang w:eastAsia="lt-LT"/>
        </w:rPr>
        <w:t xml:space="preserve"> papunkčio reikalavimo:</w:t>
      </w:r>
    </w:p>
    <w:p w14:paraId="2C881A82" w14:textId="02B87FC1" w:rsidR="00B44756" w:rsidRPr="006A265B" w:rsidRDefault="009D15F7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2.5.</w:t>
      </w:r>
      <w:r w:rsidR="00217981" w:rsidRPr="006A265B">
        <w:rPr>
          <w:rFonts w:ascii="Arial" w:eastAsia="Times New Roman" w:hAnsi="Arial" w:cs="Arial"/>
          <w:lang w:eastAsia="lt-LT"/>
        </w:rPr>
        <w:t>1. Prekė yra tvirta, funkcionali, ji ar jos sudedamosios dalys tinkamos naudoti daug kartų ir lengvai pataisomos ir pakeičiamos.</w:t>
      </w:r>
    </w:p>
    <w:p w14:paraId="7C6DB3CE" w14:textId="29D2AF7D" w:rsidR="00B44756" w:rsidRDefault="009D15F7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2.5</w:t>
      </w:r>
      <w:r w:rsidR="00217981" w:rsidRPr="006A265B">
        <w:rPr>
          <w:rFonts w:ascii="Arial" w:eastAsia="Times New Roman" w:hAnsi="Arial" w:cs="Arial"/>
          <w:lang w:eastAsia="lt-LT"/>
        </w:rPr>
        <w:t>.2. Prekei susidėvėjus, ji ar jos sudedamosios dalys rūšiuojamos ir perdirbamos kitų prekių gamybai.</w:t>
      </w:r>
    </w:p>
    <w:p w14:paraId="76F8280D" w14:textId="77777777" w:rsidR="006A265B" w:rsidRPr="006A265B" w:rsidRDefault="006A265B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lt-LT"/>
        </w:rPr>
      </w:pPr>
    </w:p>
    <w:p w14:paraId="2766A59C" w14:textId="0743E22C" w:rsidR="000F5172" w:rsidRDefault="00AA0CF4" w:rsidP="006A265B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</w:rPr>
      </w:pPr>
      <w:r w:rsidRPr="002E11EB">
        <w:rPr>
          <w:rFonts w:ascii="Arial" w:eastAsia="Times New Roman" w:hAnsi="Arial" w:cs="Arial"/>
          <w:b/>
          <w:bCs/>
        </w:rPr>
        <w:t>3.</w:t>
      </w:r>
      <w:r w:rsidR="003A2007">
        <w:rPr>
          <w:rFonts w:ascii="Arial" w:eastAsia="Times New Roman" w:hAnsi="Arial" w:cs="Arial"/>
          <w:b/>
          <w:bCs/>
        </w:rPr>
        <w:t xml:space="preserve"> </w:t>
      </w:r>
      <w:r w:rsidR="00FA082D" w:rsidRPr="006A265B">
        <w:rPr>
          <w:rFonts w:ascii="Arial" w:eastAsia="Times New Roman" w:hAnsi="Arial" w:cs="Arial"/>
          <w:b/>
          <w:bCs/>
          <w:caps/>
        </w:rPr>
        <w:t>Technini</w:t>
      </w:r>
      <w:r w:rsidR="00FA082D">
        <w:rPr>
          <w:rFonts w:ascii="Arial" w:eastAsia="Times New Roman" w:hAnsi="Arial" w:cs="Arial"/>
          <w:b/>
          <w:bCs/>
          <w:caps/>
        </w:rPr>
        <w:t>AI</w:t>
      </w:r>
      <w:r w:rsidR="00FA082D" w:rsidRPr="006A265B">
        <w:rPr>
          <w:rFonts w:ascii="Arial" w:eastAsia="Times New Roman" w:hAnsi="Arial" w:cs="Arial"/>
          <w:b/>
          <w:bCs/>
          <w:caps/>
        </w:rPr>
        <w:t xml:space="preserve"> reikalavim</w:t>
      </w:r>
      <w:r w:rsidR="00FA082D">
        <w:rPr>
          <w:rFonts w:ascii="Arial" w:eastAsia="Times New Roman" w:hAnsi="Arial" w:cs="Arial"/>
          <w:b/>
          <w:bCs/>
          <w:caps/>
        </w:rPr>
        <w:t>AI</w:t>
      </w:r>
      <w:r w:rsidR="003A2007" w:rsidRPr="006A265B">
        <w:rPr>
          <w:rFonts w:ascii="Arial" w:eastAsia="Times New Roman" w:hAnsi="Arial" w:cs="Arial"/>
          <w:b/>
          <w:bCs/>
          <w:caps/>
        </w:rPr>
        <w:t xml:space="preserve">, kuriuos turi </w:t>
      </w:r>
      <w:r w:rsidR="00196AF5" w:rsidRPr="006A265B">
        <w:rPr>
          <w:rFonts w:ascii="Arial" w:eastAsia="Times New Roman" w:hAnsi="Arial" w:cs="Arial"/>
          <w:b/>
          <w:bCs/>
          <w:caps/>
        </w:rPr>
        <w:t xml:space="preserve">atitikti perkamos prekės </w:t>
      </w:r>
    </w:p>
    <w:p w14:paraId="533982CB" w14:textId="579CACD5" w:rsidR="00AB2A3E" w:rsidRPr="00B11296" w:rsidRDefault="00D33D00" w:rsidP="00D33D00">
      <w:pPr>
        <w:pStyle w:val="Betarp"/>
        <w:jc w:val="both"/>
        <w:rPr>
          <w:rFonts w:ascii="Arial" w:hAnsi="Arial" w:cs="Arial"/>
          <w:bCs/>
          <w:sz w:val="22"/>
        </w:rPr>
      </w:pPr>
      <w:r w:rsidRPr="00B11296">
        <w:rPr>
          <w:rFonts w:ascii="Arial" w:hAnsi="Arial" w:cs="Arial"/>
          <w:bCs/>
          <w:sz w:val="22"/>
        </w:rPr>
        <w:t>3.1.</w:t>
      </w:r>
      <w:r w:rsidR="00B11296" w:rsidRPr="00B11296">
        <w:rPr>
          <w:rFonts w:ascii="Arial" w:hAnsi="Arial" w:cs="Arial"/>
          <w:bCs/>
          <w:sz w:val="22"/>
        </w:rPr>
        <w:t xml:space="preserve"> 1 </w:t>
      </w:r>
      <w:proofErr w:type="spellStart"/>
      <w:r w:rsidR="00FA082D" w:rsidRPr="00B11296">
        <w:rPr>
          <w:rFonts w:ascii="Arial" w:hAnsi="Arial" w:cs="Arial"/>
          <w:bCs/>
          <w:sz w:val="22"/>
        </w:rPr>
        <w:t>p.o.d</w:t>
      </w:r>
      <w:proofErr w:type="spellEnd"/>
      <w:r w:rsidR="00FA082D" w:rsidRPr="00B11296">
        <w:rPr>
          <w:rFonts w:ascii="Arial" w:hAnsi="Arial" w:cs="Arial"/>
          <w:bCs/>
          <w:sz w:val="22"/>
        </w:rPr>
        <w:t>. t</w:t>
      </w:r>
      <w:r w:rsidRPr="00B11296">
        <w:rPr>
          <w:rFonts w:ascii="Arial" w:hAnsi="Arial" w:cs="Arial"/>
          <w:bCs/>
          <w:sz w:val="22"/>
        </w:rPr>
        <w:t xml:space="preserve">echniniai reikalavimai, kuriuos turi atitikti perkama Prekė nurodyti </w:t>
      </w:r>
      <w:bookmarkStart w:id="1" w:name="_Hlk145061990"/>
      <w:r w:rsidRPr="00B11296">
        <w:rPr>
          <w:rFonts w:ascii="Arial" w:eastAsia="Times New Roman" w:hAnsi="Arial" w:cs="Arial"/>
          <w:sz w:val="22"/>
        </w:rPr>
        <w:t>šios techninės specifikacijos 1 priede</w:t>
      </w:r>
      <w:bookmarkEnd w:id="1"/>
      <w:r w:rsidRPr="00B11296">
        <w:rPr>
          <w:rFonts w:ascii="Arial" w:hAnsi="Arial" w:cs="Arial"/>
          <w:sz w:val="22"/>
        </w:rPr>
        <w:t xml:space="preserve"> „</w:t>
      </w:r>
      <w:r w:rsidR="00EB2DED" w:rsidRPr="00B11296">
        <w:rPr>
          <w:rFonts w:ascii="Arial" w:hAnsi="Arial" w:cs="Arial"/>
          <w:sz w:val="22"/>
        </w:rPr>
        <w:t xml:space="preserve">1 </w:t>
      </w:r>
      <w:proofErr w:type="spellStart"/>
      <w:r w:rsidR="00EB2DED" w:rsidRPr="00B11296">
        <w:rPr>
          <w:rFonts w:ascii="Arial" w:hAnsi="Arial" w:cs="Arial"/>
          <w:sz w:val="22"/>
        </w:rPr>
        <w:t>p.o.d</w:t>
      </w:r>
      <w:proofErr w:type="spellEnd"/>
      <w:r w:rsidR="00EB2DED" w:rsidRPr="00B11296">
        <w:rPr>
          <w:rFonts w:ascii="Arial" w:hAnsi="Arial" w:cs="Arial"/>
          <w:sz w:val="22"/>
        </w:rPr>
        <w:t xml:space="preserve">. </w:t>
      </w:r>
      <w:r w:rsidR="00FA082D" w:rsidRPr="00B11296">
        <w:rPr>
          <w:rFonts w:ascii="Arial" w:eastAsia="Times New Roman" w:hAnsi="Arial" w:cs="Arial"/>
          <w:sz w:val="22"/>
        </w:rPr>
        <w:t>Traktorinės šienapjovės (</w:t>
      </w:r>
      <w:proofErr w:type="spellStart"/>
      <w:r w:rsidR="00FA082D" w:rsidRPr="00B11296">
        <w:rPr>
          <w:rFonts w:ascii="Arial" w:eastAsia="Times New Roman" w:hAnsi="Arial" w:cs="Arial"/>
          <w:sz w:val="22"/>
        </w:rPr>
        <w:t>mulčerio</w:t>
      </w:r>
      <w:proofErr w:type="spellEnd"/>
      <w:r w:rsidR="00FA082D" w:rsidRPr="00B11296">
        <w:rPr>
          <w:rFonts w:ascii="Arial" w:eastAsia="Times New Roman" w:hAnsi="Arial" w:cs="Arial"/>
          <w:sz w:val="22"/>
        </w:rPr>
        <w:t>) techniniai parametrai</w:t>
      </w:r>
      <w:r w:rsidRPr="00B11296">
        <w:rPr>
          <w:rFonts w:ascii="Arial" w:eastAsia="Times New Roman" w:hAnsi="Arial" w:cs="Arial"/>
          <w:sz w:val="22"/>
        </w:rPr>
        <w:t>“</w:t>
      </w:r>
      <w:r w:rsidRPr="00B11296">
        <w:rPr>
          <w:rFonts w:ascii="Arial" w:hAnsi="Arial" w:cs="Arial"/>
          <w:bCs/>
          <w:sz w:val="22"/>
        </w:rPr>
        <w:t xml:space="preserve"> (toliau –</w:t>
      </w:r>
      <w:r w:rsidR="00130ECD" w:rsidRPr="00B11296">
        <w:rPr>
          <w:rFonts w:ascii="Arial" w:hAnsi="Arial" w:cs="Arial"/>
          <w:bCs/>
          <w:sz w:val="22"/>
        </w:rPr>
        <w:t xml:space="preserve">1 </w:t>
      </w:r>
      <w:r w:rsidR="006A265B" w:rsidRPr="00B11296">
        <w:rPr>
          <w:rFonts w:ascii="Arial" w:hAnsi="Arial" w:cs="Arial"/>
          <w:bCs/>
          <w:sz w:val="22"/>
        </w:rPr>
        <w:t>priedas</w:t>
      </w:r>
      <w:r w:rsidRPr="00B11296">
        <w:rPr>
          <w:rFonts w:ascii="Arial" w:hAnsi="Arial" w:cs="Arial"/>
          <w:bCs/>
          <w:sz w:val="22"/>
        </w:rPr>
        <w:t>)</w:t>
      </w:r>
      <w:r w:rsidR="00AB2A3E" w:rsidRPr="00B11296">
        <w:rPr>
          <w:rFonts w:ascii="Arial" w:hAnsi="Arial" w:cs="Arial"/>
          <w:bCs/>
          <w:sz w:val="22"/>
        </w:rPr>
        <w:t>;</w:t>
      </w:r>
    </w:p>
    <w:p w14:paraId="2B839108" w14:textId="2ED0293A" w:rsidR="00AB2A3E" w:rsidRPr="00B11296" w:rsidRDefault="00AB2A3E" w:rsidP="00AB2A3E">
      <w:pPr>
        <w:pStyle w:val="Betarp"/>
        <w:jc w:val="both"/>
        <w:rPr>
          <w:rFonts w:ascii="Arial" w:hAnsi="Arial" w:cs="Arial"/>
          <w:sz w:val="22"/>
          <w:lang w:eastAsia="lt-LT"/>
        </w:rPr>
      </w:pPr>
      <w:r w:rsidRPr="00B11296">
        <w:rPr>
          <w:rFonts w:ascii="Arial" w:hAnsi="Arial" w:cs="Arial"/>
          <w:bCs/>
          <w:sz w:val="22"/>
        </w:rPr>
        <w:t>3.2</w:t>
      </w:r>
      <w:r w:rsidR="00FA082D" w:rsidRPr="00B11296">
        <w:rPr>
          <w:rFonts w:ascii="Arial" w:hAnsi="Arial" w:cs="Arial"/>
          <w:bCs/>
          <w:sz w:val="22"/>
        </w:rPr>
        <w:t>.</w:t>
      </w:r>
      <w:r w:rsidR="00D33D00" w:rsidRPr="00B11296">
        <w:rPr>
          <w:rFonts w:ascii="Arial" w:hAnsi="Arial" w:cs="Arial"/>
          <w:sz w:val="22"/>
          <w:lang w:eastAsia="lt-LT"/>
        </w:rPr>
        <w:t xml:space="preserve"> </w:t>
      </w:r>
      <w:r w:rsidR="00FA082D" w:rsidRPr="00B11296">
        <w:rPr>
          <w:rFonts w:ascii="Arial" w:hAnsi="Arial" w:cs="Arial"/>
          <w:sz w:val="22"/>
          <w:lang w:eastAsia="lt-LT"/>
        </w:rPr>
        <w:t xml:space="preserve">2 </w:t>
      </w:r>
      <w:proofErr w:type="spellStart"/>
      <w:r w:rsidR="00FA082D" w:rsidRPr="00B11296">
        <w:rPr>
          <w:rFonts w:ascii="Arial" w:hAnsi="Arial" w:cs="Arial"/>
          <w:sz w:val="22"/>
          <w:lang w:eastAsia="lt-LT"/>
        </w:rPr>
        <w:t>p.o.d</w:t>
      </w:r>
      <w:proofErr w:type="spellEnd"/>
      <w:r w:rsidR="00FA082D" w:rsidRPr="00B11296">
        <w:rPr>
          <w:rFonts w:ascii="Arial" w:hAnsi="Arial" w:cs="Arial"/>
          <w:sz w:val="22"/>
          <w:lang w:eastAsia="lt-LT"/>
        </w:rPr>
        <w:t>. t</w:t>
      </w:r>
      <w:r w:rsidRPr="00B11296">
        <w:rPr>
          <w:rFonts w:ascii="Arial" w:hAnsi="Arial" w:cs="Arial"/>
          <w:sz w:val="22"/>
          <w:lang w:eastAsia="lt-LT"/>
        </w:rPr>
        <w:t>echniniai reikalavimai, kuriuos turi atitikti perkama Prekė nurodyti šios techninės specifikacijos 2 priede „</w:t>
      </w:r>
      <w:r w:rsidR="00EB2DED" w:rsidRPr="00B11296">
        <w:rPr>
          <w:rFonts w:ascii="Arial" w:hAnsi="Arial" w:cs="Arial"/>
          <w:sz w:val="22"/>
          <w:lang w:eastAsia="lt-LT"/>
        </w:rPr>
        <w:t xml:space="preserve">2 </w:t>
      </w:r>
      <w:proofErr w:type="spellStart"/>
      <w:r w:rsidR="00EB2DED" w:rsidRPr="00B11296">
        <w:rPr>
          <w:rFonts w:ascii="Arial" w:hAnsi="Arial" w:cs="Arial"/>
          <w:sz w:val="22"/>
          <w:lang w:eastAsia="lt-LT"/>
        </w:rPr>
        <w:t>p.o.d</w:t>
      </w:r>
      <w:proofErr w:type="spellEnd"/>
      <w:r w:rsidR="00EB2DED" w:rsidRPr="00B11296">
        <w:rPr>
          <w:rFonts w:ascii="Arial" w:hAnsi="Arial" w:cs="Arial"/>
          <w:sz w:val="22"/>
          <w:lang w:eastAsia="lt-LT"/>
        </w:rPr>
        <w:t xml:space="preserve">. </w:t>
      </w:r>
      <w:r w:rsidR="00FA082D" w:rsidRPr="00B11296">
        <w:rPr>
          <w:rFonts w:ascii="Arial" w:hAnsi="Arial" w:cs="Arial"/>
          <w:sz w:val="22"/>
          <w:lang w:eastAsia="lt-LT"/>
        </w:rPr>
        <w:t>Šakų smulkintuvo techniniai parametrai</w:t>
      </w:r>
      <w:r w:rsidRPr="00B11296">
        <w:rPr>
          <w:rFonts w:ascii="Arial" w:hAnsi="Arial" w:cs="Arial"/>
          <w:sz w:val="22"/>
          <w:lang w:eastAsia="lt-LT"/>
        </w:rPr>
        <w:t xml:space="preserve">“ (toliau – </w:t>
      </w:r>
      <w:r w:rsidR="006A265B" w:rsidRPr="00B11296">
        <w:rPr>
          <w:rFonts w:ascii="Arial" w:hAnsi="Arial" w:cs="Arial"/>
          <w:sz w:val="22"/>
          <w:lang w:eastAsia="lt-LT"/>
        </w:rPr>
        <w:t>2 priedas</w:t>
      </w:r>
      <w:r w:rsidRPr="00B11296">
        <w:rPr>
          <w:rFonts w:ascii="Arial" w:hAnsi="Arial" w:cs="Arial"/>
          <w:sz w:val="22"/>
          <w:lang w:eastAsia="lt-LT"/>
        </w:rPr>
        <w:t xml:space="preserve">);  </w:t>
      </w:r>
    </w:p>
    <w:p w14:paraId="011AA7C4" w14:textId="5354913D" w:rsidR="00343832" w:rsidRPr="00B11296" w:rsidRDefault="00AB2A3E" w:rsidP="00AB2A3E">
      <w:pPr>
        <w:pStyle w:val="Betarp"/>
        <w:jc w:val="both"/>
        <w:rPr>
          <w:rFonts w:ascii="Arial" w:hAnsi="Arial" w:cs="Arial"/>
          <w:sz w:val="22"/>
          <w:lang w:eastAsia="lt-LT"/>
        </w:rPr>
      </w:pPr>
      <w:r w:rsidRPr="00B11296">
        <w:rPr>
          <w:rFonts w:ascii="Arial" w:hAnsi="Arial" w:cs="Arial"/>
          <w:sz w:val="22"/>
          <w:lang w:eastAsia="lt-LT"/>
        </w:rPr>
        <w:t>3.</w:t>
      </w:r>
      <w:r w:rsidR="005724BA" w:rsidRPr="00B11296">
        <w:rPr>
          <w:rFonts w:ascii="Arial" w:hAnsi="Arial" w:cs="Arial"/>
          <w:sz w:val="22"/>
          <w:lang w:eastAsia="lt-LT"/>
        </w:rPr>
        <w:t>3</w:t>
      </w:r>
      <w:r w:rsidR="00FA082D" w:rsidRPr="00B11296">
        <w:rPr>
          <w:rFonts w:ascii="Arial" w:hAnsi="Arial" w:cs="Arial"/>
          <w:sz w:val="22"/>
          <w:lang w:eastAsia="lt-LT"/>
        </w:rPr>
        <w:t>.</w:t>
      </w:r>
      <w:r w:rsidRPr="00B11296">
        <w:rPr>
          <w:rFonts w:ascii="Arial" w:hAnsi="Arial" w:cs="Arial"/>
          <w:sz w:val="22"/>
          <w:lang w:eastAsia="lt-LT"/>
        </w:rPr>
        <w:t xml:space="preserve"> Prekės turi būti pristatytos į VĮ Valstybinių miškų urėdijos Medelynų padalinio</w:t>
      </w:r>
      <w:r w:rsidR="00FA082D" w:rsidRPr="00B11296">
        <w:rPr>
          <w:rFonts w:ascii="Arial" w:hAnsi="Arial" w:cs="Arial"/>
          <w:sz w:val="22"/>
          <w:lang w:eastAsia="lt-LT"/>
        </w:rPr>
        <w:t xml:space="preserve"> medelynus</w:t>
      </w:r>
      <w:r w:rsidR="006A265B" w:rsidRPr="00B11296">
        <w:rPr>
          <w:rFonts w:ascii="Arial" w:hAnsi="Arial" w:cs="Arial"/>
          <w:sz w:val="22"/>
          <w:lang w:eastAsia="lt-LT"/>
        </w:rPr>
        <w:t xml:space="preserve"> </w:t>
      </w:r>
      <w:r w:rsidR="006A265B" w:rsidRPr="00B11296">
        <w:rPr>
          <w:rFonts w:ascii="Arial" w:hAnsi="Arial" w:cs="Arial"/>
          <w:sz w:val="22"/>
          <w:shd w:val="clear" w:color="auto" w:fill="FFFFFF"/>
        </w:rPr>
        <w:t>ne vėliau kaip per 90 dienų nuo Sutarties įsigaliojimo dienos</w:t>
      </w:r>
      <w:r w:rsidR="00D36E51" w:rsidRPr="00B11296">
        <w:rPr>
          <w:rFonts w:ascii="Arial" w:hAnsi="Arial" w:cs="Arial"/>
          <w:sz w:val="22"/>
          <w:lang w:eastAsia="lt-LT"/>
        </w:rPr>
        <w:t>:</w:t>
      </w:r>
    </w:p>
    <w:p w14:paraId="1F2A8FF0" w14:textId="6E318CF2" w:rsidR="00D36E51" w:rsidRPr="00CE4110" w:rsidRDefault="00546A33" w:rsidP="00CE4110">
      <w:pPr>
        <w:spacing w:after="0"/>
        <w:jc w:val="both"/>
        <w:rPr>
          <w:rFonts w:ascii="Arial" w:eastAsia="Times New Roman" w:hAnsi="Arial" w:cs="Arial"/>
        </w:rPr>
      </w:pPr>
      <w:r w:rsidRPr="00CE4110">
        <w:rPr>
          <w:rFonts w:ascii="Arial" w:hAnsi="Arial" w:cs="Arial"/>
          <w:lang w:eastAsia="lt-LT"/>
        </w:rPr>
        <w:t xml:space="preserve">Vainagių </w:t>
      </w:r>
      <w:r w:rsidR="00FA082D" w:rsidRPr="00CE4110">
        <w:rPr>
          <w:rFonts w:ascii="Arial" w:hAnsi="Arial" w:cs="Arial"/>
          <w:lang w:eastAsia="lt-LT"/>
        </w:rPr>
        <w:t>medelyn</w:t>
      </w:r>
      <w:r w:rsidR="006A265B" w:rsidRPr="00CE4110">
        <w:rPr>
          <w:rFonts w:ascii="Arial" w:hAnsi="Arial" w:cs="Arial"/>
          <w:lang w:eastAsia="lt-LT"/>
        </w:rPr>
        <w:t>e</w:t>
      </w:r>
      <w:r w:rsidR="00FA082D" w:rsidRPr="00CE4110">
        <w:rPr>
          <w:rFonts w:ascii="Arial" w:hAnsi="Arial" w:cs="Arial"/>
          <w:lang w:eastAsia="lt-LT"/>
        </w:rPr>
        <w:t>, adresu</w:t>
      </w:r>
      <w:r w:rsidR="00CE4110" w:rsidRPr="00CE4110">
        <w:rPr>
          <w:rFonts w:ascii="Arial" w:hAnsi="Arial" w:cs="Arial"/>
          <w:lang w:eastAsia="lt-LT"/>
        </w:rPr>
        <w:t>:</w:t>
      </w:r>
      <w:r w:rsidR="00FA082D" w:rsidRPr="00CE4110">
        <w:rPr>
          <w:rFonts w:ascii="Arial" w:hAnsi="Arial" w:cs="Arial"/>
          <w:lang w:eastAsia="lt-LT"/>
        </w:rPr>
        <w:t xml:space="preserve"> </w:t>
      </w:r>
      <w:r w:rsidR="00CE4110" w:rsidRPr="00CE4110">
        <w:rPr>
          <w:rFonts w:ascii="Arial" w:eastAsia="Times New Roman" w:hAnsi="Arial" w:cs="Arial"/>
        </w:rPr>
        <w:t>Vainagių k. 2, Šaukėnų sen., Kelmės r. sav.</w:t>
      </w:r>
      <w:r w:rsidR="00FA082D" w:rsidRPr="00CE4110">
        <w:rPr>
          <w:rFonts w:ascii="Arial" w:hAnsi="Arial" w:cs="Arial"/>
          <w:lang w:eastAsia="lt-LT"/>
        </w:rPr>
        <w:t xml:space="preserve"> </w:t>
      </w:r>
      <w:r w:rsidR="007244BC" w:rsidRPr="00CE4110">
        <w:rPr>
          <w:rFonts w:ascii="Arial" w:hAnsi="Arial" w:cs="Arial"/>
          <w:lang w:eastAsia="lt-LT"/>
        </w:rPr>
        <w:t>–</w:t>
      </w:r>
      <w:r w:rsidRPr="00CE4110">
        <w:rPr>
          <w:rFonts w:ascii="Arial" w:hAnsi="Arial" w:cs="Arial"/>
          <w:lang w:eastAsia="lt-LT"/>
        </w:rPr>
        <w:t xml:space="preserve"> </w:t>
      </w:r>
      <w:r w:rsidR="00FA082D" w:rsidRPr="00CE4110">
        <w:rPr>
          <w:rFonts w:ascii="Arial" w:hAnsi="Arial" w:cs="Arial"/>
          <w:lang w:eastAsia="lt-LT"/>
        </w:rPr>
        <w:t xml:space="preserve">traktorinė </w:t>
      </w:r>
      <w:r w:rsidR="007244BC" w:rsidRPr="00CE4110">
        <w:rPr>
          <w:rFonts w:ascii="Arial" w:hAnsi="Arial" w:cs="Arial"/>
          <w:lang w:eastAsia="lt-LT"/>
        </w:rPr>
        <w:t>šienapjovė (</w:t>
      </w:r>
      <w:proofErr w:type="spellStart"/>
      <w:r w:rsidR="007244BC" w:rsidRPr="00CE4110">
        <w:rPr>
          <w:rFonts w:ascii="Arial" w:hAnsi="Arial" w:cs="Arial"/>
          <w:lang w:eastAsia="lt-LT"/>
        </w:rPr>
        <w:t>mulčeris</w:t>
      </w:r>
      <w:proofErr w:type="spellEnd"/>
      <w:r w:rsidR="007244BC" w:rsidRPr="00CE4110">
        <w:rPr>
          <w:rFonts w:ascii="Arial" w:hAnsi="Arial" w:cs="Arial"/>
          <w:lang w:eastAsia="lt-LT"/>
        </w:rPr>
        <w:t>)</w:t>
      </w:r>
      <w:r w:rsidR="00A51C0A" w:rsidRPr="00CE4110">
        <w:rPr>
          <w:rFonts w:ascii="Arial" w:hAnsi="Arial" w:cs="Arial"/>
          <w:lang w:eastAsia="lt-LT"/>
        </w:rPr>
        <w:t xml:space="preserve"> -1 vnt.</w:t>
      </w:r>
      <w:r w:rsidR="00FC3719">
        <w:rPr>
          <w:rFonts w:ascii="Arial" w:hAnsi="Arial" w:cs="Arial"/>
          <w:lang w:eastAsia="lt-LT"/>
        </w:rPr>
        <w:t>;</w:t>
      </w:r>
      <w:r w:rsidR="00A51C0A" w:rsidRPr="00CE4110">
        <w:rPr>
          <w:rFonts w:ascii="Arial" w:hAnsi="Arial" w:cs="Arial"/>
          <w:lang w:eastAsia="lt-LT"/>
        </w:rPr>
        <w:t xml:space="preserve"> </w:t>
      </w:r>
    </w:p>
    <w:p w14:paraId="06AD93AF" w14:textId="578F65A8" w:rsidR="00D36E51" w:rsidRPr="00CE4110" w:rsidRDefault="00E42933" w:rsidP="00CE4110">
      <w:pPr>
        <w:spacing w:after="0"/>
        <w:jc w:val="both"/>
        <w:rPr>
          <w:rFonts w:ascii="Arial" w:eastAsia="Times New Roman" w:hAnsi="Arial" w:cs="Arial"/>
        </w:rPr>
      </w:pPr>
      <w:r w:rsidRPr="00CE4110">
        <w:rPr>
          <w:rFonts w:ascii="Arial" w:hAnsi="Arial" w:cs="Arial"/>
          <w:lang w:eastAsia="lt-LT"/>
        </w:rPr>
        <w:t xml:space="preserve">Raseinių </w:t>
      </w:r>
      <w:r w:rsidR="00FA082D" w:rsidRPr="00CE4110">
        <w:rPr>
          <w:rFonts w:ascii="Arial" w:hAnsi="Arial" w:cs="Arial"/>
          <w:lang w:eastAsia="lt-LT"/>
        </w:rPr>
        <w:t>medelyn</w:t>
      </w:r>
      <w:r w:rsidR="006A265B" w:rsidRPr="00CE4110">
        <w:rPr>
          <w:rFonts w:ascii="Arial" w:hAnsi="Arial" w:cs="Arial"/>
          <w:lang w:eastAsia="lt-LT"/>
        </w:rPr>
        <w:t>e</w:t>
      </w:r>
      <w:r w:rsidR="00FA082D" w:rsidRPr="00CE4110">
        <w:rPr>
          <w:rFonts w:ascii="Arial" w:hAnsi="Arial" w:cs="Arial"/>
          <w:lang w:eastAsia="lt-LT"/>
        </w:rPr>
        <w:t>, adres</w:t>
      </w:r>
      <w:r w:rsidR="00CE4110" w:rsidRPr="00CE4110">
        <w:rPr>
          <w:rFonts w:ascii="Arial" w:hAnsi="Arial" w:cs="Arial"/>
          <w:lang w:eastAsia="lt-LT"/>
        </w:rPr>
        <w:t>u:</w:t>
      </w:r>
      <w:r w:rsidR="00FA082D" w:rsidRPr="00CE4110">
        <w:rPr>
          <w:rFonts w:ascii="Arial" w:hAnsi="Arial" w:cs="Arial"/>
          <w:lang w:eastAsia="lt-LT"/>
        </w:rPr>
        <w:t xml:space="preserve"> </w:t>
      </w:r>
      <w:proofErr w:type="spellStart"/>
      <w:r w:rsidR="00CE4110" w:rsidRPr="00CE4110">
        <w:rPr>
          <w:rFonts w:ascii="Arial" w:eastAsia="Times New Roman" w:hAnsi="Arial" w:cs="Arial"/>
        </w:rPr>
        <w:t>Bardiškių</w:t>
      </w:r>
      <w:proofErr w:type="spellEnd"/>
      <w:r w:rsidR="00CE4110" w:rsidRPr="00CE4110">
        <w:rPr>
          <w:rFonts w:ascii="Arial" w:eastAsia="Times New Roman" w:hAnsi="Arial" w:cs="Arial"/>
        </w:rPr>
        <w:t xml:space="preserve"> k. 1, Šiluvos sen., Raseinių r. sav.</w:t>
      </w:r>
      <w:r w:rsidR="00FA082D" w:rsidRPr="00CE4110">
        <w:rPr>
          <w:rFonts w:ascii="Arial" w:hAnsi="Arial" w:cs="Arial"/>
          <w:lang w:eastAsia="lt-LT"/>
        </w:rPr>
        <w:t xml:space="preserve"> </w:t>
      </w:r>
      <w:r w:rsidR="00EA2D7A" w:rsidRPr="00CE4110">
        <w:rPr>
          <w:rFonts w:ascii="Arial" w:hAnsi="Arial" w:cs="Arial"/>
          <w:lang w:eastAsia="lt-LT"/>
        </w:rPr>
        <w:t>–</w:t>
      </w:r>
      <w:r w:rsidRPr="00CE4110">
        <w:rPr>
          <w:rFonts w:ascii="Arial" w:hAnsi="Arial" w:cs="Arial"/>
          <w:lang w:eastAsia="lt-LT"/>
        </w:rPr>
        <w:t xml:space="preserve"> </w:t>
      </w:r>
      <w:r w:rsidR="00FA082D" w:rsidRPr="00CE4110">
        <w:rPr>
          <w:rFonts w:ascii="Arial" w:hAnsi="Arial" w:cs="Arial"/>
          <w:lang w:eastAsia="lt-LT"/>
        </w:rPr>
        <w:t xml:space="preserve">traktorinė </w:t>
      </w:r>
      <w:r w:rsidRPr="00CE4110">
        <w:rPr>
          <w:rFonts w:ascii="Arial" w:hAnsi="Arial" w:cs="Arial"/>
          <w:lang w:eastAsia="lt-LT"/>
        </w:rPr>
        <w:t>šie</w:t>
      </w:r>
      <w:r w:rsidR="00EA2D7A" w:rsidRPr="00CE4110">
        <w:rPr>
          <w:rFonts w:ascii="Arial" w:hAnsi="Arial" w:cs="Arial"/>
          <w:lang w:eastAsia="lt-LT"/>
        </w:rPr>
        <w:t>napjovė (</w:t>
      </w:r>
      <w:proofErr w:type="spellStart"/>
      <w:r w:rsidR="00EA2D7A" w:rsidRPr="00CE4110">
        <w:rPr>
          <w:rFonts w:ascii="Arial" w:hAnsi="Arial" w:cs="Arial"/>
          <w:lang w:eastAsia="lt-LT"/>
        </w:rPr>
        <w:t>mulč</w:t>
      </w:r>
      <w:r w:rsidR="001734EF" w:rsidRPr="00CE4110">
        <w:rPr>
          <w:rFonts w:ascii="Arial" w:hAnsi="Arial" w:cs="Arial"/>
          <w:lang w:eastAsia="lt-LT"/>
        </w:rPr>
        <w:t>e</w:t>
      </w:r>
      <w:r w:rsidR="00756B6D" w:rsidRPr="00CE4110">
        <w:rPr>
          <w:rFonts w:ascii="Arial" w:hAnsi="Arial" w:cs="Arial"/>
          <w:lang w:eastAsia="lt-LT"/>
        </w:rPr>
        <w:t>ris</w:t>
      </w:r>
      <w:proofErr w:type="spellEnd"/>
      <w:r w:rsidR="001734EF" w:rsidRPr="00CE4110">
        <w:rPr>
          <w:rFonts w:ascii="Arial" w:hAnsi="Arial" w:cs="Arial"/>
          <w:lang w:eastAsia="lt-LT"/>
        </w:rPr>
        <w:t>) – 1 vnt.</w:t>
      </w:r>
      <w:r w:rsidR="00FC3719">
        <w:rPr>
          <w:rFonts w:ascii="Arial" w:hAnsi="Arial" w:cs="Arial"/>
          <w:lang w:eastAsia="lt-LT"/>
        </w:rPr>
        <w:t>;</w:t>
      </w:r>
    </w:p>
    <w:p w14:paraId="106B1235" w14:textId="601269E2" w:rsidR="00D36E51" w:rsidRPr="00CE4110" w:rsidRDefault="00A7500E" w:rsidP="00CE4110">
      <w:pPr>
        <w:pStyle w:val="Betarp"/>
        <w:jc w:val="both"/>
        <w:rPr>
          <w:rFonts w:ascii="Arial" w:hAnsi="Arial" w:cs="Arial"/>
          <w:sz w:val="22"/>
          <w:lang w:eastAsia="lt-LT"/>
        </w:rPr>
      </w:pPr>
      <w:r w:rsidRPr="00CE4110">
        <w:rPr>
          <w:rFonts w:ascii="Arial" w:hAnsi="Arial" w:cs="Arial"/>
          <w:sz w:val="22"/>
          <w:lang w:eastAsia="lt-LT"/>
        </w:rPr>
        <w:t xml:space="preserve">Panevėžio </w:t>
      </w:r>
      <w:r w:rsidR="00FA082D" w:rsidRPr="00CE4110">
        <w:rPr>
          <w:rFonts w:ascii="Arial" w:hAnsi="Arial" w:cs="Arial"/>
          <w:sz w:val="22"/>
          <w:lang w:eastAsia="lt-LT"/>
        </w:rPr>
        <w:t>medelyn</w:t>
      </w:r>
      <w:r w:rsidR="006A265B" w:rsidRPr="00CE4110">
        <w:rPr>
          <w:rFonts w:ascii="Arial" w:hAnsi="Arial" w:cs="Arial"/>
          <w:sz w:val="22"/>
          <w:lang w:eastAsia="lt-LT"/>
        </w:rPr>
        <w:t>e</w:t>
      </w:r>
      <w:r w:rsidR="00FA082D" w:rsidRPr="00CE4110">
        <w:rPr>
          <w:rFonts w:ascii="Arial" w:hAnsi="Arial" w:cs="Arial"/>
          <w:sz w:val="22"/>
          <w:lang w:eastAsia="lt-LT"/>
        </w:rPr>
        <w:t>, adresu</w:t>
      </w:r>
      <w:r w:rsidR="00CE4110" w:rsidRPr="00CE4110">
        <w:rPr>
          <w:rFonts w:ascii="Arial" w:hAnsi="Arial" w:cs="Arial"/>
          <w:sz w:val="22"/>
          <w:lang w:eastAsia="lt-LT"/>
        </w:rPr>
        <w:t>:</w:t>
      </w:r>
      <w:r w:rsidR="00FA082D" w:rsidRPr="00CE4110">
        <w:rPr>
          <w:rFonts w:ascii="Arial" w:hAnsi="Arial" w:cs="Arial"/>
          <w:sz w:val="22"/>
          <w:lang w:eastAsia="lt-LT"/>
        </w:rPr>
        <w:t xml:space="preserve"> </w:t>
      </w:r>
      <w:proofErr w:type="spellStart"/>
      <w:r w:rsidR="00CE4110" w:rsidRPr="00CE4110">
        <w:rPr>
          <w:rFonts w:ascii="Arial" w:eastAsia="Times New Roman" w:hAnsi="Arial" w:cs="Arial"/>
          <w:sz w:val="22"/>
        </w:rPr>
        <w:t>Kaimiškio</w:t>
      </w:r>
      <w:proofErr w:type="spellEnd"/>
      <w:r w:rsidR="00CE4110" w:rsidRPr="00CE4110">
        <w:rPr>
          <w:rFonts w:ascii="Arial" w:eastAsia="Times New Roman" w:hAnsi="Arial" w:cs="Arial"/>
          <w:sz w:val="22"/>
        </w:rPr>
        <w:t xml:space="preserve"> g. 9, </w:t>
      </w:r>
      <w:proofErr w:type="spellStart"/>
      <w:r w:rsidR="00CE4110" w:rsidRPr="00CE4110">
        <w:rPr>
          <w:rFonts w:ascii="Arial" w:eastAsia="Times New Roman" w:hAnsi="Arial" w:cs="Arial"/>
          <w:sz w:val="22"/>
        </w:rPr>
        <w:t>Kaimiškio</w:t>
      </w:r>
      <w:proofErr w:type="spellEnd"/>
      <w:r w:rsidR="00CE4110" w:rsidRPr="00CE4110">
        <w:rPr>
          <w:rFonts w:ascii="Arial" w:eastAsia="Times New Roman" w:hAnsi="Arial" w:cs="Arial"/>
          <w:sz w:val="22"/>
        </w:rPr>
        <w:t xml:space="preserve"> k., </w:t>
      </w:r>
      <w:proofErr w:type="spellStart"/>
      <w:r w:rsidR="00CE4110" w:rsidRPr="00CE4110">
        <w:rPr>
          <w:rFonts w:ascii="Arial" w:eastAsia="Times New Roman" w:hAnsi="Arial" w:cs="Arial"/>
          <w:sz w:val="22"/>
        </w:rPr>
        <w:t>Trakiškio</w:t>
      </w:r>
      <w:proofErr w:type="spellEnd"/>
      <w:r w:rsidR="00CE4110" w:rsidRPr="00CE4110">
        <w:rPr>
          <w:rFonts w:ascii="Arial" w:eastAsia="Times New Roman" w:hAnsi="Arial" w:cs="Arial"/>
          <w:sz w:val="22"/>
        </w:rPr>
        <w:t xml:space="preserve"> pšt., Panevėžio r. sav.</w:t>
      </w:r>
      <w:r w:rsidR="0025047F" w:rsidRPr="00CE4110">
        <w:rPr>
          <w:rFonts w:ascii="Arial" w:hAnsi="Arial" w:cs="Arial"/>
          <w:sz w:val="22"/>
          <w:lang w:eastAsia="lt-LT"/>
        </w:rPr>
        <w:t>– šakų smulkintuvas</w:t>
      </w:r>
      <w:r w:rsidR="003E503E" w:rsidRPr="00CE4110">
        <w:rPr>
          <w:rFonts w:ascii="Arial" w:hAnsi="Arial" w:cs="Arial"/>
          <w:sz w:val="22"/>
          <w:lang w:eastAsia="lt-LT"/>
        </w:rPr>
        <w:t xml:space="preserve"> – 1 vnt.</w:t>
      </w:r>
      <w:r w:rsidR="00FC3719">
        <w:rPr>
          <w:rFonts w:ascii="Arial" w:hAnsi="Arial" w:cs="Arial"/>
          <w:sz w:val="22"/>
          <w:lang w:eastAsia="lt-LT"/>
        </w:rPr>
        <w:t>;</w:t>
      </w:r>
    </w:p>
    <w:p w14:paraId="51BD4289" w14:textId="2F71E083" w:rsidR="00D33D00" w:rsidRPr="00CE4110" w:rsidRDefault="003E503E" w:rsidP="00CE4110">
      <w:pPr>
        <w:pStyle w:val="Betarp"/>
        <w:jc w:val="both"/>
        <w:rPr>
          <w:rFonts w:ascii="Arial" w:hAnsi="Arial" w:cs="Arial"/>
          <w:sz w:val="22"/>
          <w:lang w:eastAsia="lt-LT"/>
        </w:rPr>
      </w:pPr>
      <w:r w:rsidRPr="00CE4110">
        <w:rPr>
          <w:rFonts w:ascii="Arial" w:hAnsi="Arial" w:cs="Arial"/>
          <w:sz w:val="22"/>
          <w:lang w:eastAsia="lt-LT"/>
        </w:rPr>
        <w:t xml:space="preserve">Dubravos </w:t>
      </w:r>
      <w:r w:rsidR="00FA082D" w:rsidRPr="00CE4110">
        <w:rPr>
          <w:rFonts w:ascii="Arial" w:hAnsi="Arial" w:cs="Arial"/>
          <w:sz w:val="22"/>
          <w:lang w:eastAsia="lt-LT"/>
        </w:rPr>
        <w:t>medelyn</w:t>
      </w:r>
      <w:r w:rsidR="006A265B" w:rsidRPr="00CE4110">
        <w:rPr>
          <w:rFonts w:ascii="Arial" w:hAnsi="Arial" w:cs="Arial"/>
          <w:sz w:val="22"/>
          <w:lang w:eastAsia="lt-LT"/>
        </w:rPr>
        <w:t>e</w:t>
      </w:r>
      <w:r w:rsidR="00FA082D" w:rsidRPr="00CE4110">
        <w:rPr>
          <w:rFonts w:ascii="Arial" w:hAnsi="Arial" w:cs="Arial"/>
          <w:sz w:val="22"/>
          <w:lang w:eastAsia="lt-LT"/>
        </w:rPr>
        <w:t>, adresu</w:t>
      </w:r>
      <w:r w:rsidR="00CE4110" w:rsidRPr="00CE4110">
        <w:rPr>
          <w:rFonts w:ascii="Arial" w:hAnsi="Arial" w:cs="Arial"/>
          <w:sz w:val="22"/>
          <w:lang w:eastAsia="lt-LT"/>
        </w:rPr>
        <w:t>:</w:t>
      </w:r>
      <w:r w:rsidR="00FA082D" w:rsidRPr="00CE4110">
        <w:rPr>
          <w:rFonts w:ascii="Arial" w:hAnsi="Arial" w:cs="Arial"/>
          <w:sz w:val="22"/>
          <w:lang w:eastAsia="lt-LT"/>
        </w:rPr>
        <w:t xml:space="preserve"> </w:t>
      </w:r>
      <w:r w:rsidR="00CE4110" w:rsidRPr="00CE4110">
        <w:rPr>
          <w:rFonts w:ascii="Arial" w:eastAsia="Times New Roman" w:hAnsi="Arial" w:cs="Arial"/>
          <w:sz w:val="22"/>
        </w:rPr>
        <w:t>Miškininkų g. 7, Vaišvydavos k., Kauno r. sav.</w:t>
      </w:r>
      <w:r w:rsidR="00CE4110">
        <w:rPr>
          <w:rFonts w:ascii="Arial" w:hAnsi="Arial" w:cs="Arial"/>
          <w:sz w:val="22"/>
          <w:lang w:eastAsia="lt-LT"/>
        </w:rPr>
        <w:t xml:space="preserve"> </w:t>
      </w:r>
      <w:r w:rsidR="00AB7E68" w:rsidRPr="00CE4110">
        <w:rPr>
          <w:rFonts w:ascii="Arial" w:hAnsi="Arial" w:cs="Arial"/>
          <w:sz w:val="22"/>
          <w:lang w:eastAsia="lt-LT"/>
        </w:rPr>
        <w:t xml:space="preserve">– šakų </w:t>
      </w:r>
      <w:r w:rsidR="00335DDF" w:rsidRPr="00CE4110">
        <w:rPr>
          <w:rFonts w:ascii="Arial" w:hAnsi="Arial" w:cs="Arial"/>
          <w:sz w:val="22"/>
          <w:lang w:eastAsia="lt-LT"/>
        </w:rPr>
        <w:t>smulkintuvas</w:t>
      </w:r>
      <w:r w:rsidR="0018434C" w:rsidRPr="00CE4110">
        <w:rPr>
          <w:rFonts w:ascii="Arial" w:hAnsi="Arial" w:cs="Arial"/>
          <w:sz w:val="22"/>
          <w:lang w:eastAsia="lt-LT"/>
        </w:rPr>
        <w:t xml:space="preserve"> – 1 vnt.</w:t>
      </w:r>
      <w:r w:rsidR="001734EF" w:rsidRPr="00CE4110">
        <w:rPr>
          <w:rFonts w:ascii="Arial" w:hAnsi="Arial" w:cs="Arial"/>
          <w:sz w:val="22"/>
          <w:lang w:eastAsia="lt-LT"/>
        </w:rPr>
        <w:t xml:space="preserve"> </w:t>
      </w:r>
      <w:bookmarkStart w:id="2" w:name="_Hlk195693960"/>
    </w:p>
    <w:bookmarkEnd w:id="2"/>
    <w:p w14:paraId="06650F03" w14:textId="77777777" w:rsidR="002D5F20" w:rsidRPr="002E11EB" w:rsidRDefault="002D5F20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</w:rPr>
      </w:pPr>
    </w:p>
    <w:p w14:paraId="17E7C9C7" w14:textId="5042611C" w:rsidR="00B44756" w:rsidRDefault="00306092" w:rsidP="006A265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bCs/>
          <w:lang w:eastAsia="lt-LT"/>
        </w:rPr>
      </w:pPr>
      <w:r>
        <w:rPr>
          <w:rFonts w:ascii="Arial" w:eastAsia="Times New Roman" w:hAnsi="Arial" w:cs="Arial"/>
          <w:b/>
          <w:bCs/>
          <w:lang w:eastAsia="lt-LT"/>
        </w:rPr>
        <w:t>4</w:t>
      </w:r>
      <w:r w:rsidR="00217981">
        <w:rPr>
          <w:rFonts w:ascii="Arial" w:eastAsia="Times New Roman" w:hAnsi="Arial" w:cs="Arial"/>
          <w:b/>
          <w:bCs/>
          <w:lang w:eastAsia="lt-LT"/>
        </w:rPr>
        <w:t>.</w:t>
      </w:r>
      <w:r>
        <w:rPr>
          <w:rFonts w:ascii="Arial" w:eastAsia="Times New Roman" w:hAnsi="Arial" w:cs="Arial"/>
          <w:b/>
          <w:bCs/>
          <w:lang w:eastAsia="lt-LT"/>
        </w:rPr>
        <w:t xml:space="preserve"> </w:t>
      </w:r>
      <w:r w:rsidR="00217981" w:rsidRPr="006A265B">
        <w:rPr>
          <w:rFonts w:ascii="Arial" w:eastAsia="Times New Roman" w:hAnsi="Arial" w:cs="Arial"/>
          <w:b/>
          <w:bCs/>
          <w:caps/>
          <w:lang w:eastAsia="lt-LT"/>
        </w:rPr>
        <w:t xml:space="preserve">Dokumentai, </w:t>
      </w:r>
      <w:r w:rsidR="004B3364" w:rsidRPr="006A265B">
        <w:rPr>
          <w:rFonts w:ascii="Arial" w:eastAsia="Times New Roman" w:hAnsi="Arial" w:cs="Arial"/>
          <w:b/>
          <w:bCs/>
          <w:caps/>
          <w:lang w:eastAsia="lt-LT"/>
        </w:rPr>
        <w:t>reikalingi pirkimo objekto techni</w:t>
      </w:r>
      <w:r w:rsidR="00DB760C" w:rsidRPr="006A265B">
        <w:rPr>
          <w:rFonts w:ascii="Arial" w:eastAsia="Times New Roman" w:hAnsi="Arial" w:cs="Arial"/>
          <w:b/>
          <w:bCs/>
          <w:caps/>
          <w:lang w:eastAsia="lt-LT"/>
        </w:rPr>
        <w:t>nėms savybėms ir kokybei patvirtinti</w:t>
      </w:r>
    </w:p>
    <w:p w14:paraId="32348992" w14:textId="2B79E2EC" w:rsidR="00B44756" w:rsidRPr="00B11296" w:rsidRDefault="00836933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B11296">
        <w:rPr>
          <w:rFonts w:ascii="Arial" w:eastAsia="Times New Roman" w:hAnsi="Arial" w:cs="Arial"/>
          <w:lang w:eastAsia="lt-LT"/>
        </w:rPr>
        <w:t>4</w:t>
      </w:r>
      <w:r w:rsidR="00217981" w:rsidRPr="00B11296">
        <w:rPr>
          <w:rFonts w:ascii="Arial" w:eastAsia="Times New Roman" w:hAnsi="Arial" w:cs="Arial"/>
          <w:lang w:eastAsia="lt-LT"/>
        </w:rPr>
        <w:t>.1.</w:t>
      </w:r>
      <w:r w:rsidR="00217981">
        <w:rPr>
          <w:rFonts w:ascii="Arial" w:eastAsia="Times New Roman" w:hAnsi="Arial" w:cs="Arial"/>
          <w:lang w:eastAsia="lt-LT"/>
        </w:rPr>
        <w:t xml:space="preserve"> </w:t>
      </w:r>
      <w:r w:rsidR="002A5142" w:rsidRPr="00B11296">
        <w:rPr>
          <w:rFonts w:ascii="Arial" w:eastAsia="Times New Roman" w:hAnsi="Arial" w:cs="Arial"/>
          <w:lang w:eastAsia="lt-LT"/>
        </w:rPr>
        <w:t>Dokumentai, kuriuos reikia patei</w:t>
      </w:r>
      <w:r w:rsidR="0032502C" w:rsidRPr="00B11296">
        <w:rPr>
          <w:rFonts w:ascii="Arial" w:eastAsia="Times New Roman" w:hAnsi="Arial" w:cs="Arial"/>
          <w:lang w:eastAsia="lt-LT"/>
        </w:rPr>
        <w:t>kti kartu su pasiūlymu</w:t>
      </w:r>
      <w:r w:rsidR="00273F01" w:rsidRPr="00B11296">
        <w:rPr>
          <w:rFonts w:ascii="Arial" w:eastAsia="Times New Roman" w:hAnsi="Arial" w:cs="Arial"/>
          <w:lang w:eastAsia="lt-LT"/>
        </w:rPr>
        <w:t>:</w:t>
      </w:r>
    </w:p>
    <w:p w14:paraId="336B72EB" w14:textId="25C7D557" w:rsidR="00130ECD" w:rsidRDefault="00130ECD" w:rsidP="00130ECD">
      <w:pPr>
        <w:pStyle w:val="Betarp"/>
        <w:jc w:val="both"/>
        <w:rPr>
          <w:rFonts w:ascii="Arial" w:hAnsi="Arial" w:cs="Arial"/>
          <w:bCs/>
          <w:sz w:val="22"/>
        </w:rPr>
      </w:pPr>
      <w:r w:rsidRPr="002B122E">
        <w:rPr>
          <w:rFonts w:ascii="Arial" w:hAnsi="Arial" w:cs="Arial"/>
          <w:sz w:val="22"/>
        </w:rPr>
        <w:t xml:space="preserve">4.1.1. </w:t>
      </w:r>
      <w:r>
        <w:rPr>
          <w:rFonts w:ascii="Arial" w:hAnsi="Arial" w:cs="Arial"/>
          <w:bCs/>
          <w:sz w:val="22"/>
        </w:rPr>
        <w:t>u</w:t>
      </w:r>
      <w:r w:rsidRPr="002B122E">
        <w:rPr>
          <w:rFonts w:ascii="Arial" w:hAnsi="Arial" w:cs="Arial"/>
          <w:bCs/>
          <w:sz w:val="22"/>
        </w:rPr>
        <w:t>žpildyt</w:t>
      </w:r>
      <w:r>
        <w:rPr>
          <w:rFonts w:ascii="Arial" w:hAnsi="Arial" w:cs="Arial"/>
          <w:bCs/>
          <w:sz w:val="22"/>
        </w:rPr>
        <w:t>ą</w:t>
      </w:r>
      <w:r w:rsidRPr="002B122E">
        <w:rPr>
          <w:rFonts w:ascii="Arial" w:hAnsi="Arial" w:cs="Arial"/>
          <w:bCs/>
          <w:sz w:val="22"/>
        </w:rPr>
        <w:t xml:space="preserve"> </w:t>
      </w:r>
      <w:r w:rsidR="00B11296">
        <w:rPr>
          <w:rFonts w:ascii="Arial" w:hAnsi="Arial" w:cs="Arial"/>
          <w:bCs/>
          <w:sz w:val="22"/>
        </w:rPr>
        <w:t xml:space="preserve">1 </w:t>
      </w:r>
      <w:proofErr w:type="spellStart"/>
      <w:r w:rsidR="00B11296">
        <w:rPr>
          <w:rFonts w:ascii="Arial" w:hAnsi="Arial" w:cs="Arial"/>
          <w:bCs/>
          <w:sz w:val="22"/>
        </w:rPr>
        <w:t>p.o.d</w:t>
      </w:r>
      <w:proofErr w:type="spellEnd"/>
      <w:r w:rsidR="00B11296">
        <w:rPr>
          <w:rFonts w:ascii="Arial" w:hAnsi="Arial" w:cs="Arial"/>
          <w:bCs/>
          <w:sz w:val="22"/>
        </w:rPr>
        <w:t xml:space="preserve">. </w:t>
      </w:r>
      <w:r w:rsidR="006A265B">
        <w:rPr>
          <w:rFonts w:ascii="Arial" w:hAnsi="Arial" w:cs="Arial"/>
          <w:bCs/>
          <w:sz w:val="22"/>
        </w:rPr>
        <w:t>P</w:t>
      </w:r>
      <w:r w:rsidR="006A265B" w:rsidRPr="002B122E">
        <w:rPr>
          <w:rFonts w:ascii="Arial" w:hAnsi="Arial" w:cs="Arial"/>
          <w:bCs/>
          <w:sz w:val="22"/>
        </w:rPr>
        <w:t xml:space="preserve">rekių </w:t>
      </w:r>
      <w:r w:rsidRPr="002B122E">
        <w:rPr>
          <w:rFonts w:ascii="Arial" w:hAnsi="Arial" w:cs="Arial"/>
          <w:bCs/>
          <w:sz w:val="22"/>
        </w:rPr>
        <w:t xml:space="preserve">atitikties techninės specifikacijos reikalavimams palyginamoji lentelė, įrodanti atitikimą Techninėje specifikacijoje </w:t>
      </w:r>
      <w:r w:rsidR="00B11296">
        <w:rPr>
          <w:rFonts w:ascii="Arial" w:hAnsi="Arial" w:cs="Arial"/>
          <w:bCs/>
          <w:sz w:val="22"/>
        </w:rPr>
        <w:t>1 priede</w:t>
      </w:r>
      <w:r>
        <w:rPr>
          <w:rFonts w:ascii="Arial" w:hAnsi="Arial" w:cs="Arial"/>
          <w:bCs/>
          <w:sz w:val="22"/>
        </w:rPr>
        <w:t xml:space="preserve"> </w:t>
      </w:r>
      <w:r w:rsidRPr="002B122E">
        <w:rPr>
          <w:rFonts w:ascii="Arial" w:hAnsi="Arial" w:cs="Arial"/>
          <w:bCs/>
          <w:sz w:val="22"/>
        </w:rPr>
        <w:t>keliamiems reikalavima</w:t>
      </w:r>
      <w:r w:rsidR="006A265B">
        <w:rPr>
          <w:rFonts w:ascii="Arial" w:hAnsi="Arial" w:cs="Arial"/>
          <w:bCs/>
          <w:sz w:val="22"/>
        </w:rPr>
        <w:t>m</w:t>
      </w:r>
      <w:r w:rsidRPr="002B122E">
        <w:rPr>
          <w:rFonts w:ascii="Arial" w:hAnsi="Arial" w:cs="Arial"/>
          <w:bCs/>
          <w:sz w:val="22"/>
        </w:rPr>
        <w:t>s;</w:t>
      </w:r>
    </w:p>
    <w:p w14:paraId="52B23C04" w14:textId="06A8DDCD" w:rsidR="00553D11" w:rsidRDefault="00337A2D" w:rsidP="00130ECD">
      <w:pPr>
        <w:pStyle w:val="Betarp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4.1.2</w:t>
      </w:r>
      <w:r w:rsidR="006A265B">
        <w:rPr>
          <w:rFonts w:ascii="Arial" w:hAnsi="Arial" w:cs="Arial"/>
          <w:bCs/>
          <w:sz w:val="22"/>
        </w:rPr>
        <w:t>.</w:t>
      </w:r>
      <w:r w:rsidR="009859AF" w:rsidRPr="009859AF">
        <w:rPr>
          <w:rFonts w:ascii="Arial" w:hAnsi="Arial" w:cs="Arial"/>
          <w:bCs/>
          <w:sz w:val="22"/>
        </w:rPr>
        <w:t xml:space="preserve"> </w:t>
      </w:r>
      <w:r w:rsidR="009859AF">
        <w:rPr>
          <w:rFonts w:ascii="Arial" w:hAnsi="Arial" w:cs="Arial"/>
          <w:bCs/>
          <w:sz w:val="22"/>
        </w:rPr>
        <w:t>u</w:t>
      </w:r>
      <w:r w:rsidR="009859AF" w:rsidRPr="002B122E">
        <w:rPr>
          <w:rFonts w:ascii="Arial" w:hAnsi="Arial" w:cs="Arial"/>
          <w:bCs/>
          <w:sz w:val="22"/>
        </w:rPr>
        <w:t>žpildyt</w:t>
      </w:r>
      <w:r w:rsidR="009859AF">
        <w:rPr>
          <w:rFonts w:ascii="Arial" w:hAnsi="Arial" w:cs="Arial"/>
          <w:bCs/>
          <w:sz w:val="22"/>
        </w:rPr>
        <w:t>ą</w:t>
      </w:r>
      <w:r w:rsidR="009859AF" w:rsidRPr="002B122E">
        <w:rPr>
          <w:rFonts w:ascii="Arial" w:hAnsi="Arial" w:cs="Arial"/>
          <w:bCs/>
          <w:sz w:val="22"/>
        </w:rPr>
        <w:t xml:space="preserve"> </w:t>
      </w:r>
      <w:r w:rsidR="00B11296">
        <w:rPr>
          <w:rFonts w:ascii="Arial" w:hAnsi="Arial" w:cs="Arial"/>
          <w:bCs/>
          <w:sz w:val="22"/>
        </w:rPr>
        <w:t xml:space="preserve">2 </w:t>
      </w:r>
      <w:proofErr w:type="spellStart"/>
      <w:r w:rsidR="00B11296">
        <w:rPr>
          <w:rFonts w:ascii="Arial" w:hAnsi="Arial" w:cs="Arial"/>
          <w:bCs/>
          <w:sz w:val="22"/>
        </w:rPr>
        <w:t>p.o.d</w:t>
      </w:r>
      <w:proofErr w:type="spellEnd"/>
      <w:r w:rsidR="00B11296">
        <w:rPr>
          <w:rFonts w:ascii="Arial" w:hAnsi="Arial" w:cs="Arial"/>
          <w:bCs/>
          <w:sz w:val="22"/>
        </w:rPr>
        <w:t xml:space="preserve">. </w:t>
      </w:r>
      <w:r w:rsidR="006A265B">
        <w:rPr>
          <w:rFonts w:ascii="Arial" w:hAnsi="Arial" w:cs="Arial"/>
          <w:bCs/>
          <w:sz w:val="22"/>
        </w:rPr>
        <w:t>P</w:t>
      </w:r>
      <w:r w:rsidR="006A265B" w:rsidRPr="002B122E">
        <w:rPr>
          <w:rFonts w:ascii="Arial" w:hAnsi="Arial" w:cs="Arial"/>
          <w:bCs/>
          <w:sz w:val="22"/>
        </w:rPr>
        <w:t xml:space="preserve">rekių </w:t>
      </w:r>
      <w:r w:rsidR="009859AF" w:rsidRPr="002B122E">
        <w:rPr>
          <w:rFonts w:ascii="Arial" w:hAnsi="Arial" w:cs="Arial"/>
          <w:bCs/>
          <w:sz w:val="22"/>
        </w:rPr>
        <w:t xml:space="preserve">atitikties techninės specifikacijos reikalavimams palyginamoji lentelė, įrodanti atitikimą Techninėje specifikacijoje </w:t>
      </w:r>
      <w:r w:rsidR="00B11296">
        <w:rPr>
          <w:rFonts w:ascii="Arial" w:hAnsi="Arial" w:cs="Arial"/>
          <w:bCs/>
          <w:sz w:val="22"/>
        </w:rPr>
        <w:t>2 priede</w:t>
      </w:r>
      <w:r w:rsidR="006A265B">
        <w:rPr>
          <w:rFonts w:ascii="Arial" w:hAnsi="Arial" w:cs="Arial"/>
          <w:bCs/>
          <w:sz w:val="22"/>
        </w:rPr>
        <w:t xml:space="preserve"> </w:t>
      </w:r>
      <w:r w:rsidR="009859AF" w:rsidRPr="002B122E">
        <w:rPr>
          <w:rFonts w:ascii="Arial" w:hAnsi="Arial" w:cs="Arial"/>
          <w:bCs/>
          <w:sz w:val="22"/>
        </w:rPr>
        <w:t>keliamiems reikalavima</w:t>
      </w:r>
      <w:r w:rsidR="006A265B">
        <w:rPr>
          <w:rFonts w:ascii="Arial" w:hAnsi="Arial" w:cs="Arial"/>
          <w:bCs/>
          <w:sz w:val="22"/>
        </w:rPr>
        <w:t>m</w:t>
      </w:r>
      <w:r w:rsidR="009859AF" w:rsidRPr="002B122E">
        <w:rPr>
          <w:rFonts w:ascii="Arial" w:hAnsi="Arial" w:cs="Arial"/>
          <w:bCs/>
          <w:sz w:val="22"/>
        </w:rPr>
        <w:t>s;</w:t>
      </w:r>
      <w:r w:rsidR="009859AF">
        <w:rPr>
          <w:rFonts w:ascii="Arial" w:hAnsi="Arial" w:cs="Arial"/>
          <w:bCs/>
          <w:sz w:val="22"/>
        </w:rPr>
        <w:t xml:space="preserve"> </w:t>
      </w:r>
    </w:p>
    <w:p w14:paraId="3C247E82" w14:textId="4CBB90E3" w:rsidR="00130ECD" w:rsidRPr="00553D11" w:rsidRDefault="00130ECD" w:rsidP="00130ECD">
      <w:pPr>
        <w:pStyle w:val="Betarp"/>
        <w:jc w:val="both"/>
        <w:rPr>
          <w:rFonts w:ascii="Arial" w:hAnsi="Arial" w:cs="Arial"/>
          <w:bCs/>
          <w:sz w:val="22"/>
        </w:rPr>
      </w:pPr>
      <w:r w:rsidRPr="00646018">
        <w:rPr>
          <w:rFonts w:ascii="Arial" w:hAnsi="Arial" w:cs="Arial"/>
          <w:iCs/>
          <w:sz w:val="22"/>
        </w:rPr>
        <w:lastRenderedPageBreak/>
        <w:t>4.1.</w:t>
      </w:r>
      <w:r w:rsidR="00C73485">
        <w:rPr>
          <w:rFonts w:ascii="Arial" w:hAnsi="Arial" w:cs="Arial"/>
          <w:iCs/>
          <w:sz w:val="22"/>
        </w:rPr>
        <w:t>3</w:t>
      </w:r>
      <w:r w:rsidRPr="00646018">
        <w:rPr>
          <w:rFonts w:ascii="Arial" w:hAnsi="Arial" w:cs="Arial"/>
          <w:iCs/>
          <w:sz w:val="22"/>
        </w:rPr>
        <w:t>.</w:t>
      </w:r>
      <w:r w:rsidRPr="00646018">
        <w:rPr>
          <w:rFonts w:ascii="Arial" w:hAnsi="Arial" w:cs="Arial"/>
          <w:bCs/>
          <w:sz w:val="22"/>
        </w:rPr>
        <w:t xml:space="preserve"> </w:t>
      </w:r>
      <w:bookmarkStart w:id="3" w:name="_Hlk196226548"/>
      <w:r w:rsidRPr="00646018">
        <w:rPr>
          <w:rFonts w:ascii="Arial" w:hAnsi="Arial" w:cs="Arial"/>
          <w:bCs/>
          <w:sz w:val="22"/>
        </w:rPr>
        <w:t>siūlomos Prekės gamintojo parengta</w:t>
      </w:r>
      <w:r w:rsidRPr="00646018">
        <w:rPr>
          <w:rFonts w:ascii="Arial" w:hAnsi="Arial" w:cs="Arial"/>
          <w:b/>
          <w:sz w:val="22"/>
        </w:rPr>
        <w:t xml:space="preserve"> techninė specifikacija</w:t>
      </w:r>
      <w:r w:rsidRPr="00646018">
        <w:rPr>
          <w:rFonts w:ascii="Arial" w:hAnsi="Arial" w:cs="Arial"/>
          <w:bCs/>
          <w:sz w:val="22"/>
        </w:rPr>
        <w:t xml:space="preserve"> (</w:t>
      </w:r>
      <w:r w:rsidRPr="00646018">
        <w:rPr>
          <w:rFonts w:ascii="Arial" w:hAnsi="Arial" w:cs="Arial"/>
          <w:bCs/>
          <w:i/>
          <w:iCs/>
          <w:sz w:val="22"/>
        </w:rPr>
        <w:t>techninių duomenų lapai</w:t>
      </w:r>
      <w:r w:rsidRPr="00646018">
        <w:rPr>
          <w:rFonts w:ascii="Arial" w:hAnsi="Arial" w:cs="Arial"/>
          <w:bCs/>
          <w:sz w:val="22"/>
        </w:rPr>
        <w:t xml:space="preserve">) ir/ar kiti dokumentai </w:t>
      </w:r>
      <w:r w:rsidRPr="00646018">
        <w:rPr>
          <w:rFonts w:ascii="Arial" w:hAnsi="Arial" w:cs="Arial"/>
          <w:sz w:val="22"/>
        </w:rPr>
        <w:t>(skenuota kopija</w:t>
      </w:r>
      <w:r w:rsidR="00EB2DED" w:rsidRPr="00850BFB">
        <w:rPr>
          <w:rStyle w:val="Puslapioinaosnuoroda"/>
          <w:rFonts w:ascii="Arial" w:hAnsi="Arial" w:cs="Arial"/>
          <w:b/>
          <w:bCs/>
        </w:rPr>
        <w:footnoteReference w:id="1"/>
      </w:r>
      <w:r w:rsidRPr="00646018">
        <w:rPr>
          <w:rFonts w:ascii="Arial" w:hAnsi="Arial" w:cs="Arial"/>
          <w:sz w:val="22"/>
        </w:rPr>
        <w:t>)</w:t>
      </w:r>
      <w:r w:rsidRPr="00646018">
        <w:rPr>
          <w:rFonts w:ascii="Arial" w:hAnsi="Arial" w:cs="Arial"/>
          <w:bCs/>
          <w:sz w:val="22"/>
        </w:rPr>
        <w:t xml:space="preserve">, įrodanti siūlomos Prekės atitiktį šios techninės specifikacijos nustatytiems reikalavimams </w:t>
      </w:r>
      <w:r w:rsidRPr="00646018">
        <w:rPr>
          <w:rFonts w:ascii="Arial" w:hAnsi="Arial" w:cs="Arial"/>
          <w:sz w:val="22"/>
        </w:rPr>
        <w:t>(lietuvių kalba</w:t>
      </w:r>
      <w:r w:rsidR="00EB2DED" w:rsidRPr="00850BFB">
        <w:rPr>
          <w:rStyle w:val="Puslapioinaosnuoroda"/>
          <w:rFonts w:ascii="Arial" w:hAnsi="Arial" w:cs="Arial"/>
          <w:b/>
          <w:bCs/>
        </w:rPr>
        <w:footnoteReference w:id="2"/>
      </w:r>
      <w:r w:rsidRPr="00646018">
        <w:rPr>
          <w:rFonts w:ascii="Arial" w:hAnsi="Arial" w:cs="Arial"/>
          <w:sz w:val="22"/>
        </w:rPr>
        <w:t>).</w:t>
      </w:r>
      <w:bookmarkEnd w:id="3"/>
    </w:p>
    <w:p w14:paraId="5F161299" w14:textId="032201DC" w:rsidR="00130ECD" w:rsidRDefault="00130ECD" w:rsidP="00130ECD">
      <w:pPr>
        <w:pStyle w:val="Betarp"/>
        <w:jc w:val="both"/>
        <w:rPr>
          <w:rFonts w:ascii="Arial" w:hAnsi="Arial" w:cs="Arial"/>
          <w:b/>
          <w:bCs/>
          <w:sz w:val="22"/>
          <w:lang w:eastAsia="en-GB"/>
        </w:rPr>
      </w:pPr>
      <w:r>
        <w:rPr>
          <w:rFonts w:ascii="Arial" w:hAnsi="Arial" w:cs="Arial"/>
          <w:sz w:val="22"/>
        </w:rPr>
        <w:t>4</w:t>
      </w:r>
      <w:r w:rsidRPr="00E95984">
        <w:rPr>
          <w:rFonts w:ascii="Arial" w:hAnsi="Arial" w:cs="Arial"/>
          <w:sz w:val="22"/>
        </w:rPr>
        <w:t>.1.</w:t>
      </w:r>
      <w:r w:rsidR="00C73485">
        <w:rPr>
          <w:rFonts w:ascii="Arial" w:hAnsi="Arial" w:cs="Arial"/>
          <w:sz w:val="22"/>
        </w:rPr>
        <w:t>4</w:t>
      </w:r>
      <w:r w:rsidRPr="00E95984">
        <w:rPr>
          <w:rFonts w:ascii="Arial" w:hAnsi="Arial" w:cs="Arial"/>
          <w:sz w:val="22"/>
        </w:rPr>
        <w:t>.</w:t>
      </w:r>
      <w:r w:rsidRPr="00E95984">
        <w:rPr>
          <w:rFonts w:ascii="Arial" w:hAnsi="Arial" w:cs="Arial"/>
          <w:b/>
          <w:bCs/>
          <w:sz w:val="22"/>
        </w:rPr>
        <w:t xml:space="preserve"> atitiktį žaliojo pirkimo reikalavimams įrodančius dokumentus</w:t>
      </w:r>
      <w:r>
        <w:rPr>
          <w:rFonts w:ascii="Arial" w:hAnsi="Arial" w:cs="Arial"/>
          <w:sz w:val="22"/>
        </w:rPr>
        <w:t xml:space="preserve"> </w:t>
      </w:r>
      <w:r w:rsidRPr="00E95984">
        <w:rPr>
          <w:rFonts w:ascii="Arial" w:hAnsi="Arial" w:cs="Arial"/>
          <w:sz w:val="22"/>
          <w:lang w:eastAsia="en-GB"/>
        </w:rPr>
        <w:t>gamintojo ir (ar) tiekėjo laisvos formos deklaracij</w:t>
      </w:r>
      <w:r>
        <w:rPr>
          <w:rFonts w:ascii="Arial" w:hAnsi="Arial" w:cs="Arial"/>
          <w:sz w:val="22"/>
          <w:lang w:eastAsia="en-GB"/>
        </w:rPr>
        <w:t>ą</w:t>
      </w:r>
      <w:r w:rsidRPr="00E95984">
        <w:rPr>
          <w:rFonts w:ascii="Arial" w:hAnsi="Arial" w:cs="Arial"/>
          <w:sz w:val="22"/>
          <w:lang w:eastAsia="en-GB"/>
        </w:rPr>
        <w:t xml:space="preserve"> ar kiti lygiaverči</w:t>
      </w:r>
      <w:r>
        <w:rPr>
          <w:rFonts w:ascii="Arial" w:hAnsi="Arial" w:cs="Arial"/>
          <w:sz w:val="22"/>
          <w:lang w:eastAsia="en-GB"/>
        </w:rPr>
        <w:t>ai</w:t>
      </w:r>
      <w:r w:rsidRPr="00E95984">
        <w:rPr>
          <w:rFonts w:ascii="Arial" w:hAnsi="Arial" w:cs="Arial"/>
          <w:sz w:val="22"/>
          <w:lang w:eastAsia="en-GB"/>
        </w:rPr>
        <w:t xml:space="preserve"> dokumentai galint</w:t>
      </w:r>
      <w:r>
        <w:rPr>
          <w:rFonts w:ascii="Arial" w:hAnsi="Arial" w:cs="Arial"/>
          <w:sz w:val="22"/>
          <w:lang w:eastAsia="en-GB"/>
        </w:rPr>
        <w:t>y</w:t>
      </w:r>
      <w:r w:rsidRPr="00E95984">
        <w:rPr>
          <w:rFonts w:ascii="Arial" w:hAnsi="Arial" w:cs="Arial"/>
          <w:sz w:val="22"/>
          <w:lang w:eastAsia="en-GB"/>
        </w:rPr>
        <w:t>s įrodyti atitikimą reikalavimams</w:t>
      </w:r>
      <w:r>
        <w:rPr>
          <w:rFonts w:ascii="Arial" w:hAnsi="Arial" w:cs="Arial"/>
          <w:sz w:val="22"/>
          <w:lang w:eastAsia="en-GB"/>
        </w:rPr>
        <w:t xml:space="preserve"> </w:t>
      </w:r>
      <w:r w:rsidRPr="007B7160">
        <w:rPr>
          <w:rFonts w:ascii="Arial" w:hAnsi="Arial" w:cs="Arial"/>
          <w:b/>
          <w:bCs/>
          <w:sz w:val="22"/>
          <w:lang w:eastAsia="en-GB"/>
        </w:rPr>
        <w:t>(lietuvių kalba).</w:t>
      </w:r>
    </w:p>
    <w:p w14:paraId="5CEB86AF" w14:textId="244E1820" w:rsidR="006A265B" w:rsidRPr="00B11296" w:rsidRDefault="006A265B" w:rsidP="006A265B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B11296">
        <w:rPr>
          <w:rFonts w:ascii="Arial" w:eastAsia="Times New Roman" w:hAnsi="Arial" w:cs="Arial"/>
          <w:lang w:eastAsia="lt-LT"/>
        </w:rPr>
        <w:t>4.2. Dokumentai, kuriuos reikia pateikti su prekėmis:</w:t>
      </w:r>
    </w:p>
    <w:p w14:paraId="529AC250" w14:textId="12036A65" w:rsidR="006A265B" w:rsidRDefault="00EB2DED" w:rsidP="006A265B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4</w:t>
      </w:r>
      <w:r w:rsidR="006A265B">
        <w:rPr>
          <w:rFonts w:ascii="Arial" w:eastAsia="Times New Roman" w:hAnsi="Arial" w:cs="Arial"/>
          <w:lang w:eastAsia="lt-LT"/>
        </w:rPr>
        <w:t>.2.1. Prekės perdavimo – priėmimo aktas pateikiamas per elektroninės sąskaitos sistemą;</w:t>
      </w:r>
    </w:p>
    <w:p w14:paraId="161D4FA1" w14:textId="5517C880" w:rsidR="006A265B" w:rsidRDefault="00EB2DED" w:rsidP="006A265B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4</w:t>
      </w:r>
      <w:r w:rsidR="006A265B">
        <w:rPr>
          <w:rFonts w:ascii="Arial" w:eastAsia="Times New Roman" w:hAnsi="Arial" w:cs="Arial"/>
          <w:lang w:eastAsia="lt-LT"/>
        </w:rPr>
        <w:t>.2.2. PVM sąskaita – faktūra pateikiama per elektroninės sąskaitos sistemą;</w:t>
      </w:r>
    </w:p>
    <w:p w14:paraId="7D84A1C9" w14:textId="4E1F914B" w:rsidR="006A265B" w:rsidRDefault="00EB2DED" w:rsidP="006A265B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4</w:t>
      </w:r>
      <w:r w:rsidR="006A265B">
        <w:rPr>
          <w:rFonts w:ascii="Arial" w:eastAsia="Times New Roman" w:hAnsi="Arial" w:cs="Arial"/>
          <w:lang w:eastAsia="lt-LT"/>
        </w:rPr>
        <w:t>.2.3. Prekės naudojimosi vadovas (lietuvių kalba);</w:t>
      </w:r>
    </w:p>
    <w:p w14:paraId="643F951A" w14:textId="58A621F5" w:rsidR="006A265B" w:rsidRDefault="00EB2DED" w:rsidP="006A265B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4</w:t>
      </w:r>
      <w:r w:rsidR="006A265B">
        <w:rPr>
          <w:rFonts w:ascii="Arial" w:eastAsia="Times New Roman" w:hAnsi="Arial" w:cs="Arial"/>
          <w:lang w:eastAsia="lt-LT"/>
        </w:rPr>
        <w:t>.2.4. Prekės garantiją užtikrinantis dokumentas;</w:t>
      </w:r>
    </w:p>
    <w:p w14:paraId="7647F4A9" w14:textId="3A5DC67B" w:rsidR="006A265B" w:rsidRDefault="00EB2DED" w:rsidP="006A265B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4</w:t>
      </w:r>
      <w:r w:rsidR="006A265B">
        <w:rPr>
          <w:rFonts w:ascii="Arial" w:eastAsia="Times New Roman" w:hAnsi="Arial" w:cs="Arial"/>
          <w:lang w:eastAsia="lt-LT"/>
        </w:rPr>
        <w:t>.2.5. Prekės dokumentas, įrodantis jos pagaminimo datą;</w:t>
      </w:r>
    </w:p>
    <w:p w14:paraId="4181FF04" w14:textId="642776E6" w:rsidR="006A265B" w:rsidRDefault="00EB2DED" w:rsidP="006A265B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4</w:t>
      </w:r>
      <w:r w:rsidR="006A265B">
        <w:rPr>
          <w:rFonts w:ascii="Arial" w:eastAsia="Times New Roman" w:hAnsi="Arial" w:cs="Arial"/>
          <w:lang w:eastAsia="lt-LT"/>
        </w:rPr>
        <w:t xml:space="preserve">.2.6. Tiekėjas turi pateikti technikinį pasą galiojanti Lietuvos Respublikoje; </w:t>
      </w:r>
    </w:p>
    <w:p w14:paraId="33210D9A" w14:textId="551D914E" w:rsidR="006A265B" w:rsidRDefault="00EB2DED" w:rsidP="006A265B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4</w:t>
      </w:r>
      <w:r w:rsidR="006A265B">
        <w:rPr>
          <w:rFonts w:ascii="Arial" w:eastAsia="Times New Roman" w:hAnsi="Arial" w:cs="Arial"/>
          <w:lang w:eastAsia="lt-LT"/>
        </w:rPr>
        <w:t>.2.</w:t>
      </w:r>
      <w:r w:rsidR="006A265B" w:rsidRPr="002E11EB">
        <w:rPr>
          <w:rFonts w:ascii="Arial" w:eastAsia="Times New Roman" w:hAnsi="Arial" w:cs="Arial"/>
          <w:lang w:eastAsia="lt-LT"/>
        </w:rPr>
        <w:t>6</w:t>
      </w:r>
      <w:r w:rsidR="006A265B">
        <w:rPr>
          <w:rFonts w:ascii="Arial" w:eastAsia="Times New Roman" w:hAnsi="Arial" w:cs="Arial"/>
          <w:lang w:eastAsia="lt-LT"/>
        </w:rPr>
        <w:t>. Eksploatacijos darbų saugos instrukcijos lietuvių kalba;</w:t>
      </w:r>
    </w:p>
    <w:p w14:paraId="16139BEC" w14:textId="6F3C0554" w:rsidR="006A265B" w:rsidRDefault="00EB2DED" w:rsidP="006A265B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4</w:t>
      </w:r>
      <w:r w:rsidR="006A265B">
        <w:rPr>
          <w:rFonts w:ascii="Arial" w:eastAsia="Times New Roman" w:hAnsi="Arial" w:cs="Arial"/>
          <w:lang w:eastAsia="lt-LT"/>
        </w:rPr>
        <w:t>.2.7. Atsarginių dalių katalogai.</w:t>
      </w:r>
    </w:p>
    <w:p w14:paraId="6CD45B76" w14:textId="77777777" w:rsidR="00130ECD" w:rsidRDefault="00130ECD" w:rsidP="00130ECD">
      <w:pPr>
        <w:pStyle w:val="Betarp"/>
        <w:jc w:val="both"/>
        <w:rPr>
          <w:rFonts w:ascii="Arial" w:hAnsi="Arial" w:cs="Arial"/>
          <w:sz w:val="22"/>
        </w:rPr>
      </w:pPr>
    </w:p>
    <w:p w14:paraId="02588D89" w14:textId="6798599E" w:rsidR="00EB2DED" w:rsidRPr="00EB2DED" w:rsidRDefault="00EB2DED" w:rsidP="00EB2DED">
      <w:pPr>
        <w:pStyle w:val="Betarp"/>
        <w:jc w:val="both"/>
        <w:rPr>
          <w:rFonts w:ascii="Arial" w:hAnsi="Arial" w:cs="Arial"/>
          <w:b/>
          <w:bCs/>
          <w:sz w:val="22"/>
        </w:rPr>
      </w:pPr>
      <w:r w:rsidRPr="00EB2DED">
        <w:rPr>
          <w:rFonts w:ascii="Arial" w:hAnsi="Arial" w:cs="Arial"/>
          <w:b/>
          <w:bCs/>
          <w:sz w:val="22"/>
        </w:rPr>
        <w:t xml:space="preserve">5. </w:t>
      </w:r>
      <w:r w:rsidRPr="00EB2DED">
        <w:rPr>
          <w:rFonts w:ascii="Arial" w:hAnsi="Arial" w:cs="Arial"/>
          <w:b/>
          <w:bCs/>
          <w:caps/>
          <w:sz w:val="22"/>
        </w:rPr>
        <w:t>Priedai</w:t>
      </w:r>
    </w:p>
    <w:p w14:paraId="1A3A834F" w14:textId="72F2D7D7" w:rsidR="00EB2DED" w:rsidRPr="00B11296" w:rsidRDefault="00EB2DED" w:rsidP="00EB2DED">
      <w:pPr>
        <w:pStyle w:val="Betarp"/>
        <w:jc w:val="both"/>
        <w:rPr>
          <w:rFonts w:ascii="Arial" w:hAnsi="Arial" w:cs="Arial"/>
          <w:sz w:val="22"/>
        </w:rPr>
      </w:pPr>
      <w:r w:rsidRPr="00B11296">
        <w:rPr>
          <w:rFonts w:ascii="Arial" w:hAnsi="Arial" w:cs="Arial"/>
          <w:sz w:val="22"/>
        </w:rPr>
        <w:t xml:space="preserve">1 priedas. 1 </w:t>
      </w:r>
      <w:proofErr w:type="spellStart"/>
      <w:r w:rsidRPr="00B11296">
        <w:rPr>
          <w:rFonts w:ascii="Arial" w:hAnsi="Arial" w:cs="Arial"/>
          <w:sz w:val="22"/>
        </w:rPr>
        <w:t>p.o.d</w:t>
      </w:r>
      <w:proofErr w:type="spellEnd"/>
      <w:r w:rsidRPr="00B11296">
        <w:rPr>
          <w:rFonts w:ascii="Arial" w:hAnsi="Arial" w:cs="Arial"/>
          <w:sz w:val="22"/>
        </w:rPr>
        <w:t>.</w:t>
      </w:r>
      <w:r w:rsidRPr="00B11296">
        <w:t xml:space="preserve"> </w:t>
      </w:r>
      <w:r w:rsidRPr="00B11296">
        <w:rPr>
          <w:rFonts w:ascii="Arial" w:eastAsia="Times New Roman" w:hAnsi="Arial" w:cs="Arial"/>
          <w:sz w:val="22"/>
        </w:rPr>
        <w:t>Traktorinės šienapjovės (</w:t>
      </w:r>
      <w:proofErr w:type="spellStart"/>
      <w:r w:rsidRPr="00B11296">
        <w:rPr>
          <w:rFonts w:ascii="Arial" w:eastAsia="Times New Roman" w:hAnsi="Arial" w:cs="Arial"/>
          <w:sz w:val="22"/>
        </w:rPr>
        <w:t>mulčerio</w:t>
      </w:r>
      <w:proofErr w:type="spellEnd"/>
      <w:r w:rsidRPr="00B11296">
        <w:rPr>
          <w:rFonts w:ascii="Arial" w:eastAsia="Times New Roman" w:hAnsi="Arial" w:cs="Arial"/>
          <w:sz w:val="22"/>
        </w:rPr>
        <w:t>) techniniai parametrai</w:t>
      </w:r>
      <w:r w:rsidRPr="00B11296">
        <w:rPr>
          <w:rFonts w:ascii="Arial" w:hAnsi="Arial" w:cs="Arial"/>
          <w:sz w:val="22"/>
        </w:rPr>
        <w:t>.</w:t>
      </w:r>
    </w:p>
    <w:p w14:paraId="2A65A315" w14:textId="46BC19E1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  <w:r w:rsidRPr="00B11296">
        <w:rPr>
          <w:rFonts w:ascii="Arial" w:hAnsi="Arial" w:cs="Arial"/>
          <w:sz w:val="22"/>
        </w:rPr>
        <w:t>2 priedas.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lang w:eastAsia="lt-LT"/>
        </w:rPr>
        <w:t xml:space="preserve">2 </w:t>
      </w:r>
      <w:proofErr w:type="spellStart"/>
      <w:r>
        <w:rPr>
          <w:rFonts w:ascii="Arial" w:hAnsi="Arial" w:cs="Arial"/>
          <w:sz w:val="22"/>
          <w:lang w:eastAsia="lt-LT"/>
        </w:rPr>
        <w:t>p.o.d</w:t>
      </w:r>
      <w:proofErr w:type="spellEnd"/>
      <w:r>
        <w:rPr>
          <w:rFonts w:ascii="Arial" w:hAnsi="Arial" w:cs="Arial"/>
          <w:sz w:val="22"/>
          <w:lang w:eastAsia="lt-LT"/>
        </w:rPr>
        <w:t>. Šakų smulkintuvo techniniai parametrai.</w:t>
      </w:r>
    </w:p>
    <w:p w14:paraId="626D29E2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61788DC5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281C345C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7F071CFE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71AEA1AB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7F14CAC4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174F444A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0D0554BD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64E208F2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54872516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14909F95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34649EAA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7524DE78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5F81A3B8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496B51D2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5F63EFC5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415F3322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462164FF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631A795F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1DDCF024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4403922F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5C32A02E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04A38A6A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09BCD311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2F17CF10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2F8E995C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2D822CC5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6D233843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540FE1DE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6C7E955B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32EA860C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34A05FC3" w14:textId="77777777" w:rsidR="00EB2DED" w:rsidRDefault="00EB2DED" w:rsidP="00EB2DED">
      <w:pPr>
        <w:pStyle w:val="Betarp"/>
        <w:jc w:val="both"/>
        <w:rPr>
          <w:rFonts w:ascii="Arial" w:hAnsi="Arial" w:cs="Arial"/>
          <w:sz w:val="22"/>
        </w:rPr>
      </w:pPr>
    </w:p>
    <w:p w14:paraId="425015EA" w14:textId="77777777" w:rsidR="00B11296" w:rsidRDefault="00B11296" w:rsidP="00EB2DED">
      <w:pPr>
        <w:pStyle w:val="Betarp"/>
        <w:jc w:val="both"/>
        <w:rPr>
          <w:rFonts w:ascii="Arial" w:hAnsi="Arial" w:cs="Arial"/>
          <w:sz w:val="22"/>
        </w:rPr>
      </w:pPr>
    </w:p>
    <w:p w14:paraId="72B8C0C1" w14:textId="77777777" w:rsidR="00B11296" w:rsidRDefault="00B11296" w:rsidP="00EB2DED">
      <w:pPr>
        <w:pStyle w:val="Betarp"/>
        <w:jc w:val="both"/>
        <w:rPr>
          <w:rFonts w:ascii="Arial" w:hAnsi="Arial" w:cs="Arial"/>
          <w:sz w:val="22"/>
        </w:rPr>
      </w:pPr>
    </w:p>
    <w:p w14:paraId="67563D58" w14:textId="77777777" w:rsidR="00B11296" w:rsidRDefault="00B11296" w:rsidP="00EB2DED">
      <w:pPr>
        <w:pStyle w:val="Betarp"/>
        <w:jc w:val="both"/>
        <w:rPr>
          <w:rFonts w:ascii="Arial" w:hAnsi="Arial" w:cs="Arial"/>
          <w:sz w:val="22"/>
        </w:rPr>
      </w:pPr>
    </w:p>
    <w:p w14:paraId="330CA8BC" w14:textId="01C37A92" w:rsidR="00EB2DED" w:rsidRDefault="00EB2DED" w:rsidP="00EB2DED">
      <w:pPr>
        <w:spacing w:after="0" w:line="240" w:lineRule="auto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Techninės specifikacijos 1 priedas</w:t>
      </w:r>
    </w:p>
    <w:p w14:paraId="2C89EEAE" w14:textId="77777777" w:rsidR="005A7BCC" w:rsidRPr="005A7BCC" w:rsidRDefault="005A7BCC" w:rsidP="005A7BCC">
      <w:pPr>
        <w:spacing w:after="0" w:line="240" w:lineRule="auto"/>
        <w:rPr>
          <w:rFonts w:ascii="Arial" w:hAnsi="Arial" w:cs="Arial"/>
          <w:b/>
          <w:bCs/>
        </w:rPr>
      </w:pPr>
    </w:p>
    <w:p w14:paraId="1A1B8CAC" w14:textId="1523BDEC" w:rsidR="005A7BCC" w:rsidRPr="005A7BCC" w:rsidRDefault="00EB2DED" w:rsidP="00EB2DE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B2DED">
        <w:rPr>
          <w:rFonts w:ascii="Arial" w:hAnsi="Arial" w:cs="Arial"/>
          <w:b/>
          <w:bCs/>
        </w:rPr>
        <w:t xml:space="preserve">1 </w:t>
      </w:r>
      <w:proofErr w:type="spellStart"/>
      <w:r w:rsidRPr="00EB2DED">
        <w:rPr>
          <w:rFonts w:ascii="Arial" w:hAnsi="Arial" w:cs="Arial"/>
          <w:b/>
          <w:bCs/>
        </w:rPr>
        <w:t>p.o.d</w:t>
      </w:r>
      <w:proofErr w:type="spellEnd"/>
      <w:r w:rsidRPr="00EB2DED">
        <w:rPr>
          <w:rFonts w:ascii="Arial" w:hAnsi="Arial" w:cs="Arial"/>
          <w:b/>
          <w:bCs/>
        </w:rPr>
        <w:t>. Traktorinės šienapjovės (</w:t>
      </w:r>
      <w:proofErr w:type="spellStart"/>
      <w:r w:rsidRPr="00EB2DED">
        <w:rPr>
          <w:rFonts w:ascii="Arial" w:hAnsi="Arial" w:cs="Arial"/>
          <w:b/>
          <w:bCs/>
        </w:rPr>
        <w:t>mulčerio</w:t>
      </w:r>
      <w:proofErr w:type="spellEnd"/>
      <w:r w:rsidRPr="00EB2DED">
        <w:rPr>
          <w:rFonts w:ascii="Arial" w:hAnsi="Arial" w:cs="Arial"/>
          <w:b/>
          <w:bCs/>
        </w:rPr>
        <w:t>) techniniai parametrai</w:t>
      </w:r>
    </w:p>
    <w:p w14:paraId="77A2F599" w14:textId="0348A191" w:rsidR="005A7BCC" w:rsidRPr="005A7BCC" w:rsidRDefault="005A7BCC" w:rsidP="005A7BCC">
      <w:pPr>
        <w:spacing w:after="0" w:line="240" w:lineRule="auto"/>
        <w:rPr>
          <w:rFonts w:ascii="Arial" w:hAnsi="Arial" w:cs="Arial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4380"/>
        <w:gridCol w:w="4531"/>
      </w:tblGrid>
      <w:tr w:rsidR="005A7BCC" w:rsidRPr="00EB2DED" w14:paraId="063118B2" w14:textId="77777777" w:rsidTr="00EB2DED">
        <w:trPr>
          <w:trHeight w:val="431"/>
          <w:jc w:val="center"/>
        </w:trPr>
        <w:tc>
          <w:tcPr>
            <w:tcW w:w="372" w:type="pct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  <w:hideMark/>
          </w:tcPr>
          <w:p w14:paraId="41B4DFB9" w14:textId="77777777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B2DE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275" w:type="pct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  <w:hideMark/>
          </w:tcPr>
          <w:p w14:paraId="52F7A0D6" w14:textId="2B17EF4F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B2DED">
              <w:rPr>
                <w:rFonts w:ascii="Arial" w:hAnsi="Arial" w:cs="Arial"/>
                <w:b/>
                <w:bCs/>
                <w:sz w:val="20"/>
                <w:szCs w:val="20"/>
              </w:rPr>
              <w:t>Prekės aprašymas</w:t>
            </w:r>
          </w:p>
        </w:tc>
        <w:tc>
          <w:tcPr>
            <w:tcW w:w="2353" w:type="pct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  <w:hideMark/>
          </w:tcPr>
          <w:p w14:paraId="00E2096A" w14:textId="77777777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4" w:name="_Hlk62636854"/>
            <w:r w:rsidRPr="00EB2DED">
              <w:rPr>
                <w:rFonts w:ascii="Arial" w:hAnsi="Arial" w:cs="Arial"/>
                <w:b/>
                <w:bCs/>
                <w:sz w:val="20"/>
                <w:szCs w:val="20"/>
              </w:rPr>
              <w:t>Reikalaujami techniniai parametrai</w:t>
            </w:r>
            <w:bookmarkEnd w:id="4"/>
          </w:p>
        </w:tc>
      </w:tr>
      <w:tr w:rsidR="005A7BCC" w:rsidRPr="00EB2DED" w14:paraId="32ACAD08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0A5C" w14:textId="77777777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2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74D6E" w14:textId="77777777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Mechanizuotiems (žolės šienavimo) darbams vykdyti.</w:t>
            </w:r>
          </w:p>
        </w:tc>
        <w:tc>
          <w:tcPr>
            <w:tcW w:w="2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23EEA" w14:textId="686A1255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Gamintojas, modelis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A7BCC" w:rsidRPr="00EB2DED" w14:paraId="3B57CACE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D843" w14:textId="77777777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3956" w14:textId="77777777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Naujas, pagamintas ne anksčiau kaip 2025 metais, serijinės gamybos, neeksploatuotas, sukomplektuotas, parengtas darbui.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E85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Pateikti oficialios internetinės svetainės adresą.</w:t>
            </w:r>
          </w:p>
          <w:p w14:paraId="73C18BD4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BCC" w:rsidRPr="00EB2DED" w14:paraId="270ACAEE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2637" w14:textId="77777777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DC9B" w14:textId="77777777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Rotorius su dvigubos spiralės forma 45</w:t>
            </w:r>
            <w:r w:rsidRPr="00EB2DED">
              <w:rPr>
                <w:rFonts w:ascii="Arial" w:hAnsi="Arial" w:cs="Arial"/>
                <w:sz w:val="20"/>
                <w:szCs w:val="20"/>
              </w:rPr>
              <w:sym w:font="Symbol" w:char="F0B0"/>
            </w:r>
            <w:r w:rsidRPr="00EB2DED">
              <w:rPr>
                <w:rFonts w:ascii="Arial" w:hAnsi="Arial" w:cs="Arial"/>
                <w:sz w:val="20"/>
                <w:szCs w:val="20"/>
              </w:rPr>
              <w:t xml:space="preserve"> kampu išdėstytais darbiniais įrankiais.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EADF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5A7BCC" w:rsidRPr="00EB2DED" w14:paraId="762DD47A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C6C1" w14:textId="0ABA1ACD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1.3.1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C016" w14:textId="1ED151EF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Kombinuota pakabinimo sistema (galima pakabinti traktoriaus priekyje ir gale)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145D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5A7BCC" w:rsidRPr="00EB2DED" w14:paraId="01FA1AAA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D47E0" w14:textId="20A2E704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1.3.2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B4A71" w14:textId="5F40F3B2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1000 aps./min (*540 aps./min) reduktorius su laisvosios eigos mova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3CABD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5A7BCC" w:rsidRPr="00EB2DED" w14:paraId="5BC48FCB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AD51" w14:textId="2485554E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1.3.3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FA29" w14:textId="59D1E481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Rotoriaus veleno dviejų eilių rutuliniai guoliai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FB982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5A7BCC" w:rsidRPr="00EB2DED" w14:paraId="72B03A2B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3E0F" w14:textId="77777777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7AB9" w14:textId="643817D5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 xml:space="preserve">Iš plieno pagaminti, savaime išsivalantys </w:t>
            </w:r>
            <w:proofErr w:type="spellStart"/>
            <w:r w:rsidRPr="00EB2DED">
              <w:rPr>
                <w:rFonts w:ascii="Arial" w:hAnsi="Arial" w:cs="Arial"/>
                <w:sz w:val="20"/>
                <w:szCs w:val="20"/>
              </w:rPr>
              <w:t>priešpeiliai</w:t>
            </w:r>
            <w:proofErr w:type="spellEnd"/>
            <w:r w:rsidRPr="00EB2DED">
              <w:rPr>
                <w:rFonts w:ascii="Arial" w:hAnsi="Arial" w:cs="Arial"/>
                <w:sz w:val="20"/>
                <w:szCs w:val="20"/>
              </w:rPr>
              <w:t xml:space="preserve"> – viena eilė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EAAB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5A7BCC" w:rsidRPr="00EB2DED" w14:paraId="5475BF28" w14:textId="77777777" w:rsidTr="00553D11">
        <w:trPr>
          <w:trHeight w:val="452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6B18" w14:textId="77777777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1.5.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7214" w14:textId="56F72097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Presavimo būdu pagaminti ir grūdinti pažangios konstrukcijos plaktukai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8E3492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5A7BCC" w:rsidRPr="00EB2DED" w14:paraId="204A6F1D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3527" w14:textId="77777777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1.6.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E7EA" w14:textId="56CDD5EB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Automatinis diržo įtempimo mechanizmas su ventiliatoriumi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F88B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5A7BCC" w:rsidRPr="00EB2DED" w14:paraId="1C8CCA0B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73B0" w14:textId="2A264470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1.6.1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2412" w14:textId="3194755C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Hidraulinis paslinkimo į šoną mechanizmas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870D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5A7BCC" w:rsidRPr="00EB2DED" w14:paraId="6FC02CEE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BE51" w14:textId="77777777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1.7.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1DB7" w14:textId="27670DDC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II kat. 3-jų taškų pakabinimo sistema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CBB9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5A7BCC" w:rsidRPr="00EB2DED" w14:paraId="3EA106C9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9069" w14:textId="77777777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1.8.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DFFE" w14:textId="378B76AE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Reguliuojamo aukščio, savaime nusivalantis galinis atraminis volas su uždara dviejų guolių sistema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D090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5A7BCC" w:rsidRPr="00EB2DED" w14:paraId="4DA2FD72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3180" w14:textId="77777777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1.9.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C53A" w14:textId="7C54CF2B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Paprastai ir lengvai reguliuojama horizontali ir vertikali galinio atraminio volo padėtis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3814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5A7BCC" w:rsidRPr="00EB2DED" w14:paraId="4A05DE7F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CCF1" w14:textId="191C51E2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1.10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FAD0" w14:textId="5C9C9C48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Keičiamos apsauginės šoninės pavažos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DF6B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5A7BCC" w:rsidRPr="00EB2DED" w14:paraId="6BB95200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892C" w14:textId="6E7E12BB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1.11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516C" w14:textId="7F245324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Reguliuojamas lauko paviršiaus kopijavimas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806B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5A7BCC" w:rsidRPr="00EB2DED" w14:paraId="07B95B54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B393" w14:textId="75A182A5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1.12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E5B1" w14:textId="2F9675E1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Metaliniai apsauginiai skydeliai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A898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5A7BCC" w:rsidRPr="00EB2DED" w14:paraId="5F04853C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64D4" w14:textId="501DF7BD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1.13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0584" w14:textId="3A34FE7F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Guminė apsauga gale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4D06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5A7BCC" w:rsidRPr="00EB2DED" w14:paraId="0C87B6A2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367F" w14:textId="28B5FAFB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1.14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8EF6" w14:textId="1E142C19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Kardaninis velenas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51A0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5A7BCC" w:rsidRPr="00EB2DED" w14:paraId="2B0FE548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16C1" w14:textId="686A498C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1.15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C2E7" w14:textId="06EC8C62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Reikalingas galingumas kW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FB20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Nuo 48 kW iki 80 kW</w:t>
            </w:r>
          </w:p>
        </w:tc>
      </w:tr>
      <w:tr w:rsidR="005A7BCC" w:rsidRPr="00EB2DED" w14:paraId="7F9EABF8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C8C9" w14:textId="50945BF2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1.16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8163" w14:textId="3BD24226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Darbinis plotis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9FE9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Nuo 2430 mm iki 2450 mm</w:t>
            </w:r>
          </w:p>
        </w:tc>
      </w:tr>
      <w:tr w:rsidR="005A7BCC" w:rsidRPr="00EB2DED" w14:paraId="074D99F0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3CDD" w14:textId="669835D1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1.17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8FD3" w14:textId="0C408EA3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Bendras plotis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6B91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Nuo 2750 mm iki 2850 mm</w:t>
            </w:r>
          </w:p>
        </w:tc>
      </w:tr>
      <w:tr w:rsidR="005A7BCC" w:rsidRPr="00EB2DED" w14:paraId="0C5E47C1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438F" w14:textId="78558A22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1.18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A7B4" w14:textId="77777777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Y formos peilių skaičius vnt.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8DAB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Ne mažiau 84 vnt.</w:t>
            </w:r>
          </w:p>
        </w:tc>
      </w:tr>
      <w:tr w:rsidR="005A7BCC" w:rsidRPr="00EB2DED" w14:paraId="1E3EE83D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663F" w14:textId="04A13A2F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1.19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3C07" w14:textId="23ACCD19" w:rsidR="005A7BCC" w:rsidRPr="00EB2DED" w:rsidRDefault="005A7BCC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Plaktukų skaičius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BAC6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Ne mažiau 28 vnt.</w:t>
            </w:r>
          </w:p>
        </w:tc>
      </w:tr>
      <w:tr w:rsidR="005A7BCC" w:rsidRPr="00EB2DED" w14:paraId="195DAD00" w14:textId="77777777" w:rsidTr="00553D11">
        <w:trPr>
          <w:trHeight w:val="411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2E9E" w14:textId="3841CC0E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1.20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6805" w14:textId="3744EF4E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Pjaunamos augmenijos skersmuo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7522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Ne mažiau 60 mm</w:t>
            </w:r>
          </w:p>
        </w:tc>
      </w:tr>
      <w:tr w:rsidR="005A7BCC" w:rsidRPr="00EB2DED" w14:paraId="7C8A9858" w14:textId="77777777" w:rsidTr="00553D11">
        <w:trPr>
          <w:trHeight w:val="456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E687" w14:textId="77777777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A6C8" w14:textId="4E482629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5" w:name="_Hlk111622360"/>
            <w:r w:rsidRPr="00EB2DED">
              <w:rPr>
                <w:rFonts w:ascii="Arial" w:hAnsi="Arial" w:cs="Arial"/>
                <w:sz w:val="20"/>
                <w:szCs w:val="20"/>
              </w:rPr>
              <w:t>Žaliasis pirkimas pagal aplinkos apsaugos kriterijus</w:t>
            </w:r>
            <w:bookmarkEnd w:id="5"/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030D" w14:textId="5BD0EED1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bCs/>
                <w:sz w:val="20"/>
                <w:szCs w:val="20"/>
              </w:rPr>
              <w:t>Prekė</w:t>
            </w:r>
            <w:r w:rsidRPr="00EB2DED">
              <w:rPr>
                <w:rFonts w:ascii="Arial" w:hAnsi="Arial" w:cs="Arial"/>
                <w:sz w:val="20"/>
                <w:szCs w:val="20"/>
              </w:rPr>
              <w:t xml:space="preserve"> yra ilgaamžė, funkcionali, ji ar jos sudedamosios dalys tinkamos naudoti daug kartų ir lengvai pataisomos ir pakeičiamos.</w:t>
            </w:r>
          </w:p>
        </w:tc>
      </w:tr>
      <w:tr w:rsidR="005A7BCC" w:rsidRPr="00EB2DED" w14:paraId="57102103" w14:textId="77777777" w:rsidTr="00553D11">
        <w:trPr>
          <w:trHeight w:val="607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67F2" w14:textId="77777777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2.1.1.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9D95" w14:textId="343E1F6B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Žaliasis pirkimas pagal aplinkos apsaugos kriterijus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41E8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Jeigu</w:t>
            </w:r>
            <w:r w:rsidRPr="00EB2DED">
              <w:rPr>
                <w:rFonts w:ascii="Arial" w:hAnsi="Arial" w:cs="Arial"/>
                <w:bCs/>
                <w:sz w:val="20"/>
                <w:szCs w:val="20"/>
              </w:rPr>
              <w:t xml:space="preserve"> Prekė</w:t>
            </w:r>
            <w:r w:rsidRPr="00EB2DED">
              <w:rPr>
                <w:rFonts w:ascii="Arial" w:hAnsi="Arial" w:cs="Arial"/>
                <w:sz w:val="20"/>
                <w:szCs w:val="20"/>
              </w:rPr>
              <w:t xml:space="preserve"> bus supakuota, tai pakuotė turi būti laikytina perdirbama pagal LR mokesčio už aplinkos teršimą įstatymo nuostatas.</w:t>
            </w:r>
          </w:p>
        </w:tc>
      </w:tr>
      <w:tr w:rsidR="005A7BCC" w:rsidRPr="00EB2DED" w14:paraId="6E90F174" w14:textId="77777777" w:rsidTr="00553D11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5CE3" w14:textId="77777777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406A" w14:textId="40ECC803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Gamintojo garantija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F514" w14:textId="77777777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Ne trumpesnė kaip 36 mėnesiai nuo priėmimo-perdavimo akto pasirašymo dienos.</w:t>
            </w:r>
          </w:p>
        </w:tc>
      </w:tr>
      <w:tr w:rsidR="005A7BCC" w:rsidRPr="00EB2DED" w14:paraId="788D34B9" w14:textId="77777777" w:rsidTr="00553D11">
        <w:trPr>
          <w:trHeight w:val="67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E5AD" w14:textId="4F3E0AA7" w:rsidR="005A7BCC" w:rsidRPr="00EB2DED" w:rsidRDefault="005A7BCC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2.3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D4D1" w14:textId="718FF7D0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Tiekėjas Prekę pristato savo transportu ir sąskaita.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11F2" w14:textId="383FB293" w:rsidR="005A7BCC" w:rsidRPr="00EB2DED" w:rsidRDefault="005A7BCC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Prekės turi būti pristatytos į M</w:t>
            </w:r>
            <w:r w:rsidR="00553D11">
              <w:rPr>
                <w:rFonts w:ascii="Arial" w:hAnsi="Arial" w:cs="Arial"/>
                <w:sz w:val="20"/>
                <w:szCs w:val="20"/>
              </w:rPr>
              <w:t xml:space="preserve">edelyno padalinio </w:t>
            </w:r>
            <w:r w:rsidRPr="00EB2DED">
              <w:rPr>
                <w:rFonts w:ascii="Arial" w:hAnsi="Arial" w:cs="Arial"/>
                <w:sz w:val="20"/>
                <w:szCs w:val="20"/>
              </w:rPr>
              <w:t xml:space="preserve">medelynus ne vėliau kaip per 90 dienų </w:t>
            </w:r>
            <w:r w:rsidR="00553D11">
              <w:rPr>
                <w:rFonts w:ascii="Arial" w:hAnsi="Arial" w:cs="Arial"/>
                <w:sz w:val="20"/>
                <w:szCs w:val="20"/>
              </w:rPr>
              <w:t>nuo</w:t>
            </w:r>
            <w:r w:rsidRPr="00EB2DED">
              <w:rPr>
                <w:rFonts w:ascii="Arial" w:hAnsi="Arial" w:cs="Arial"/>
                <w:sz w:val="20"/>
                <w:szCs w:val="20"/>
              </w:rPr>
              <w:t xml:space="preserve"> pirkimo-pardavimo sutarties įsigaliojimo. </w:t>
            </w:r>
          </w:p>
        </w:tc>
      </w:tr>
    </w:tbl>
    <w:p w14:paraId="68F626F3" w14:textId="77777777" w:rsidR="00EB2DED" w:rsidRDefault="00EB2DED" w:rsidP="00EB2DED">
      <w:pPr>
        <w:spacing w:after="0" w:line="240" w:lineRule="auto"/>
        <w:jc w:val="right"/>
        <w:rPr>
          <w:rFonts w:ascii="Arial" w:hAnsi="Arial" w:cs="Arial"/>
          <w:bCs/>
        </w:rPr>
      </w:pPr>
      <w:bookmarkStart w:id="6" w:name="_Hlk67576062"/>
    </w:p>
    <w:p w14:paraId="02F25C6A" w14:textId="77777777" w:rsidR="00553D11" w:rsidRDefault="00553D11" w:rsidP="00EB2DED">
      <w:pPr>
        <w:spacing w:after="0" w:line="240" w:lineRule="auto"/>
        <w:jc w:val="right"/>
        <w:rPr>
          <w:rFonts w:ascii="Arial" w:hAnsi="Arial" w:cs="Arial"/>
          <w:bCs/>
        </w:rPr>
      </w:pPr>
    </w:p>
    <w:p w14:paraId="16366339" w14:textId="77777777" w:rsidR="00553D11" w:rsidRDefault="00553D11" w:rsidP="00EB2DED">
      <w:pPr>
        <w:spacing w:after="0" w:line="240" w:lineRule="auto"/>
        <w:jc w:val="right"/>
        <w:rPr>
          <w:rFonts w:ascii="Arial" w:hAnsi="Arial" w:cs="Arial"/>
          <w:bCs/>
        </w:rPr>
      </w:pPr>
    </w:p>
    <w:p w14:paraId="1515F344" w14:textId="77777777" w:rsidR="00553D11" w:rsidRDefault="00553D11" w:rsidP="00EB2DED">
      <w:pPr>
        <w:spacing w:after="0" w:line="240" w:lineRule="auto"/>
        <w:jc w:val="right"/>
        <w:rPr>
          <w:rFonts w:ascii="Arial" w:hAnsi="Arial" w:cs="Arial"/>
          <w:bCs/>
        </w:rPr>
      </w:pPr>
    </w:p>
    <w:p w14:paraId="69C51F86" w14:textId="77777777" w:rsidR="00553D11" w:rsidRDefault="00553D11" w:rsidP="00EB2DED">
      <w:pPr>
        <w:spacing w:after="0" w:line="240" w:lineRule="auto"/>
        <w:jc w:val="right"/>
        <w:rPr>
          <w:rFonts w:ascii="Arial" w:hAnsi="Arial" w:cs="Arial"/>
          <w:bCs/>
        </w:rPr>
      </w:pPr>
    </w:p>
    <w:p w14:paraId="12DEF5C5" w14:textId="77777777" w:rsidR="00553D11" w:rsidRDefault="00553D11" w:rsidP="00EB2DED">
      <w:pPr>
        <w:spacing w:after="0" w:line="240" w:lineRule="auto"/>
        <w:jc w:val="right"/>
        <w:rPr>
          <w:rFonts w:ascii="Arial" w:hAnsi="Arial" w:cs="Arial"/>
          <w:bCs/>
        </w:rPr>
      </w:pPr>
    </w:p>
    <w:p w14:paraId="7579E1C7" w14:textId="77777777" w:rsidR="00553D11" w:rsidRDefault="00553D11" w:rsidP="00EB2DED">
      <w:pPr>
        <w:spacing w:after="0" w:line="240" w:lineRule="auto"/>
        <w:jc w:val="right"/>
        <w:rPr>
          <w:rFonts w:ascii="Arial" w:hAnsi="Arial" w:cs="Arial"/>
          <w:bCs/>
        </w:rPr>
      </w:pPr>
    </w:p>
    <w:p w14:paraId="77ED8800" w14:textId="4E77E76D" w:rsidR="00EB2DED" w:rsidRDefault="00EB2DED" w:rsidP="00EB2DED">
      <w:pPr>
        <w:spacing w:after="0" w:line="240" w:lineRule="auto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Techninės specifikacijos 2 priedas</w:t>
      </w:r>
    </w:p>
    <w:p w14:paraId="52D87C32" w14:textId="797AD295" w:rsidR="00467644" w:rsidRPr="00467644" w:rsidRDefault="00467644" w:rsidP="00467644">
      <w:pPr>
        <w:spacing w:after="0" w:line="240" w:lineRule="auto"/>
        <w:rPr>
          <w:rFonts w:ascii="Arial" w:hAnsi="Arial" w:cs="Arial"/>
          <w:bCs/>
        </w:rPr>
      </w:pPr>
    </w:p>
    <w:p w14:paraId="0C1199B2" w14:textId="2344A385" w:rsidR="00467644" w:rsidRDefault="00EB2DED" w:rsidP="00EB2DE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B2DED">
        <w:rPr>
          <w:rFonts w:ascii="Arial" w:hAnsi="Arial" w:cs="Arial"/>
          <w:b/>
          <w:bCs/>
        </w:rPr>
        <w:t xml:space="preserve">2 </w:t>
      </w:r>
      <w:proofErr w:type="spellStart"/>
      <w:r w:rsidRPr="00EB2DED">
        <w:rPr>
          <w:rFonts w:ascii="Arial" w:hAnsi="Arial" w:cs="Arial"/>
          <w:b/>
          <w:bCs/>
        </w:rPr>
        <w:t>p.o.d</w:t>
      </w:r>
      <w:proofErr w:type="spellEnd"/>
      <w:r w:rsidRPr="00EB2DED">
        <w:rPr>
          <w:rFonts w:ascii="Arial" w:hAnsi="Arial" w:cs="Arial"/>
          <w:b/>
          <w:bCs/>
        </w:rPr>
        <w:t>. Šakų smulkintuvo techniniai parametrai</w:t>
      </w:r>
    </w:p>
    <w:p w14:paraId="35996347" w14:textId="77777777" w:rsidR="00EB2DED" w:rsidRPr="00467644" w:rsidRDefault="00EB2DED" w:rsidP="00467644">
      <w:pPr>
        <w:spacing w:after="0" w:line="240" w:lineRule="auto"/>
        <w:rPr>
          <w:rFonts w:ascii="Arial" w:hAnsi="Arial" w:cs="Arial"/>
          <w:b/>
          <w:bCs/>
        </w:rPr>
      </w:pPr>
    </w:p>
    <w:tbl>
      <w:tblPr>
        <w:tblW w:w="926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4245"/>
        <w:gridCol w:w="4304"/>
      </w:tblGrid>
      <w:tr w:rsidR="00467644" w:rsidRPr="00EB2DED" w14:paraId="4062206E" w14:textId="77777777" w:rsidTr="00EB2DED">
        <w:trPr>
          <w:trHeight w:val="257"/>
        </w:trPr>
        <w:tc>
          <w:tcPr>
            <w:tcW w:w="717" w:type="dxa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  <w:hideMark/>
          </w:tcPr>
          <w:p w14:paraId="1A420ADF" w14:textId="77777777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B2DE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245" w:type="dxa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  <w:hideMark/>
          </w:tcPr>
          <w:p w14:paraId="72A7D23E" w14:textId="09C0DBD8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B2DED">
              <w:rPr>
                <w:rFonts w:ascii="Arial" w:hAnsi="Arial" w:cs="Arial"/>
                <w:b/>
                <w:bCs/>
                <w:sz w:val="20"/>
                <w:szCs w:val="20"/>
              </w:rPr>
              <w:t>Prekės aprašymas</w:t>
            </w:r>
          </w:p>
        </w:tc>
        <w:tc>
          <w:tcPr>
            <w:tcW w:w="4304" w:type="dxa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  <w:hideMark/>
          </w:tcPr>
          <w:p w14:paraId="2B398E6F" w14:textId="77777777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B2DED">
              <w:rPr>
                <w:rFonts w:ascii="Arial" w:hAnsi="Arial" w:cs="Arial"/>
                <w:b/>
                <w:bCs/>
                <w:sz w:val="20"/>
                <w:szCs w:val="20"/>
              </w:rPr>
              <w:t>Reikalaujami techniniai parametrai</w:t>
            </w:r>
          </w:p>
        </w:tc>
      </w:tr>
      <w:tr w:rsidR="00467644" w:rsidRPr="00EB2DED" w14:paraId="34C24392" w14:textId="77777777" w:rsidTr="00EB2DE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2B75" w14:textId="77777777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3F726" w14:textId="77777777" w:rsidR="00467644" w:rsidRPr="00EB2DED" w:rsidRDefault="00467644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Mechanizuotiems (šakų) darbams vykdyti.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D703A" w14:textId="7A918A42" w:rsidR="00467644" w:rsidRPr="00EB2DED" w:rsidRDefault="00467644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Gamintojas, modelis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67644" w:rsidRPr="00EB2DED" w14:paraId="57E9BECC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19F9" w14:textId="77777777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2871" w14:textId="77777777" w:rsidR="00467644" w:rsidRPr="00EB2DED" w:rsidRDefault="00467644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Naujas, pagamintas ne anksčiau kaip 2025 metais, serijinės gamybos, neeksploatuotas, sukomplektuotas, parengtas darbui.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32F9" w14:textId="4E15443E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Pateikti oficialios internetinės svetainės adresą.</w:t>
            </w:r>
          </w:p>
        </w:tc>
      </w:tr>
      <w:tr w:rsidR="00467644" w:rsidRPr="00EB2DED" w14:paraId="041E1D31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79E4" w14:textId="77777777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4414" w14:textId="13E4DD94" w:rsidR="00467644" w:rsidRPr="00EB2DED" w:rsidRDefault="00467644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Prekė turi būti eksploatuojama darbuotojo su B kategorijos vairuotojo pažymėjimu.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82D8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467644" w:rsidRPr="00EB2DED" w14:paraId="45F34177" w14:textId="77777777" w:rsidTr="00EB2DE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9CD2" w14:textId="233F6AB7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1.3.1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B28" w14:textId="3C720D26" w:rsidR="00467644" w:rsidRPr="00EB2DED" w:rsidRDefault="00467644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Kelio šviesos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501A" w14:textId="77777777" w:rsidR="00467644" w:rsidRPr="00EB2DED" w:rsidRDefault="00467644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467644" w:rsidRPr="00EB2DED" w14:paraId="1839CF1C" w14:textId="77777777" w:rsidTr="00EB2DE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23422E" w14:textId="52EDB390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1.3.2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3F770" w14:textId="7E6F385A" w:rsidR="00467644" w:rsidRPr="00EB2DED" w:rsidRDefault="00467644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Maksimalus šakos diametras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86D2F" w14:textId="77777777" w:rsidR="00467644" w:rsidRPr="00EB2DED" w:rsidRDefault="00467644" w:rsidP="00EB2D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Nuo 90 mm iki 100 mm.</w:t>
            </w:r>
          </w:p>
        </w:tc>
      </w:tr>
      <w:tr w:rsidR="00467644" w:rsidRPr="00EB2DED" w14:paraId="314CE6B5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2E4C" w14:textId="040E874A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1.3.3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FFAF" w14:textId="638DAB3C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Prekė pritaikyta smulkinti visą Lietuvoje augančią medieną.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61D150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467644" w:rsidRPr="00EB2DED" w14:paraId="05756D23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80B2" w14:textId="77777777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2D6D" w14:textId="0BD1D4D4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Priklausomai nuo darbo sąlygų, galimybė reguliuoti susmulkintos frakcijos dydį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8EBB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467644" w:rsidRPr="00EB2DED" w14:paraId="7C06ECFD" w14:textId="77777777" w:rsidTr="00553D11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78D6" w14:textId="77777777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1.5.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AC23" w14:textId="0BDE6D82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Smulkinimo būgnas su nemažiau 4 peiliais ir ne mažiau 16 plaktukų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D079E0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467644" w:rsidRPr="00EB2DED" w14:paraId="57BC8A31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A3F1" w14:textId="77777777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1.6.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38E" w14:textId="5D557614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Apverčiami plaktukai (kai sudyla viena pusė, apvertus galima dirbti su kita puse)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E010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467644" w:rsidRPr="00EB2DED" w14:paraId="27F185DB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7042" w14:textId="3C68CB8B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1.6.1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4EE0" w14:textId="329FD41A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Dantytas šakų padavimo volas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AB55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467644" w:rsidRPr="00EB2DED" w14:paraId="429DEA5D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E83D" w14:textId="77777777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1.7.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C271" w14:textId="3898C66F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Reguliuojamas šakų padavimo volo greitis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72EC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467644" w:rsidRPr="00EB2DED" w14:paraId="79674194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4D91D" w14:textId="77777777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1.8.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01D2" w14:textId="580153C2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Reguliuojamas šakų padavimo volo kryptis (reversas)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9A38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467644" w:rsidRPr="00EB2DED" w14:paraId="702D1C81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B7DD" w14:textId="77777777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1.9.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877A" w14:textId="272408F2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Sukiojamas skiedros išmetimo vamzdis, su lankstomu snapeliu.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0EBD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467644" w:rsidRPr="00EB2DED" w14:paraId="60A7075D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83B1" w14:textId="1B556D0A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1.10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AA22" w14:textId="45F72599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Vidutinis našumas per valandą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D3D0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Nuo 7000 kg iki 10000 kg.</w:t>
            </w:r>
          </w:p>
        </w:tc>
      </w:tr>
      <w:tr w:rsidR="00467644" w:rsidRPr="00EB2DED" w14:paraId="4AD801D0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56A7" w14:textId="3744CE6F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1.11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498D" w14:textId="356A3C8B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Oru aušinamas benzininis variklis, kurio galia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6F34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Ne mažiau nei 21 AG</w:t>
            </w:r>
          </w:p>
        </w:tc>
      </w:tr>
      <w:tr w:rsidR="00467644" w:rsidRPr="00EB2DED" w14:paraId="6CA19AF1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55BD" w14:textId="65B03BD5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1.12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F338" w14:textId="47A171CB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Elektrinis starteris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AD57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467644" w:rsidRPr="00EB2DED" w14:paraId="65A2BAF6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0305" w14:textId="34F44D78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1.13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F6DD" w14:textId="179755A9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Centrinė tepimo sistema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79CB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467644" w:rsidRPr="00EB2DED" w14:paraId="2AFA995B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6BE6" w14:textId="1B4CCE6F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1.14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ABDC" w14:textId="23BDF0DD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Liečiamas kompiuteris smulkintuvo valdymui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1F84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467644" w:rsidRPr="00EB2DED" w14:paraId="480B6514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FA85" w14:textId="6C9849FE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1.15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5AB9" w14:textId="48CE182A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Pastatymo koja su ratuku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4592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467644" w:rsidRPr="00EB2DED" w14:paraId="3252F564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8575" w14:textId="295B9507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1.16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45DB" w14:textId="256E490A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Apsauginis lankas su išjungimo funkcija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998F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Būtina</w:t>
            </w:r>
          </w:p>
        </w:tc>
      </w:tr>
      <w:tr w:rsidR="00467644" w:rsidRPr="00EB2DED" w14:paraId="5830D71B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BFF1" w14:textId="3970FBD8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1.17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1165" w14:textId="77777777" w:rsidR="00553D11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Išmatavimai (mm)</w:t>
            </w:r>
            <w:r w:rsidR="00553D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DA50287" w14:textId="2BE5FBDD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Ilgis/plotis/aukštis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E895" w14:textId="03BA26D1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Ilgis nuo 3000</w:t>
            </w:r>
            <w:r w:rsidR="00553D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2DED">
              <w:rPr>
                <w:rFonts w:ascii="Arial" w:hAnsi="Arial" w:cs="Arial"/>
                <w:sz w:val="20"/>
                <w:szCs w:val="20"/>
              </w:rPr>
              <w:t>mm iki 3100</w:t>
            </w:r>
            <w:r w:rsidR="00553D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2DED">
              <w:rPr>
                <w:rFonts w:ascii="Arial" w:hAnsi="Arial" w:cs="Arial"/>
                <w:sz w:val="20"/>
                <w:szCs w:val="20"/>
              </w:rPr>
              <w:t>mm</w:t>
            </w:r>
          </w:p>
          <w:p w14:paraId="5A0D7990" w14:textId="176FE2C4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Plotis nuo 1300</w:t>
            </w:r>
            <w:r w:rsidR="00553D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2DED">
              <w:rPr>
                <w:rFonts w:ascii="Arial" w:hAnsi="Arial" w:cs="Arial"/>
                <w:sz w:val="20"/>
                <w:szCs w:val="20"/>
              </w:rPr>
              <w:t>mm iki 1400</w:t>
            </w:r>
            <w:r w:rsidR="00553D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2DED">
              <w:rPr>
                <w:rFonts w:ascii="Arial" w:hAnsi="Arial" w:cs="Arial"/>
                <w:sz w:val="20"/>
                <w:szCs w:val="20"/>
              </w:rPr>
              <w:t>mm</w:t>
            </w:r>
          </w:p>
          <w:p w14:paraId="51FD768F" w14:textId="4C98246C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Aukštis nuo 1800</w:t>
            </w:r>
            <w:r w:rsidR="00553D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2DED">
              <w:rPr>
                <w:rFonts w:ascii="Arial" w:hAnsi="Arial" w:cs="Arial"/>
                <w:sz w:val="20"/>
                <w:szCs w:val="20"/>
              </w:rPr>
              <w:t>mm iki 1900 mm</w:t>
            </w:r>
          </w:p>
        </w:tc>
      </w:tr>
      <w:tr w:rsidR="00467644" w:rsidRPr="00EB2DED" w14:paraId="47D8D656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14E0" w14:textId="3E7A6031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1.18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4BB1" w14:textId="3A5B2D94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Bendras smulkintuvo svoris su važiuokle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8597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Nuo 510 iki 550 kg.</w:t>
            </w:r>
          </w:p>
        </w:tc>
      </w:tr>
      <w:tr w:rsidR="00467644" w:rsidRPr="00EB2DED" w14:paraId="578383C0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50C9" w14:textId="77777777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F860" w14:textId="56F05F54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Žaliasis pirkimas pagal aplinkos apsaugos kriterijus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4E0C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Prekė yra ilgaamžė, funkcionali, ji ar jos sudedamosios dalys tinkamos naudoti daug kartų ir lengvai pataisomos ir pakeičiamos.</w:t>
            </w:r>
          </w:p>
        </w:tc>
      </w:tr>
      <w:tr w:rsidR="00467644" w:rsidRPr="00EB2DED" w14:paraId="64A87314" w14:textId="77777777" w:rsidTr="00553D11">
        <w:trPr>
          <w:trHeight w:val="881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305E" w14:textId="77777777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2.1.1.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7B43" w14:textId="5E860E2D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Žaliasis pirkimas pagal aplinkos apsaugos kriterijus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8F96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Jeigu</w:t>
            </w:r>
            <w:r w:rsidRPr="00EB2DED">
              <w:rPr>
                <w:rFonts w:ascii="Arial" w:hAnsi="Arial" w:cs="Arial"/>
                <w:bCs/>
                <w:sz w:val="20"/>
                <w:szCs w:val="20"/>
              </w:rPr>
              <w:t xml:space="preserve"> Prekė</w:t>
            </w:r>
            <w:r w:rsidRPr="00EB2DED">
              <w:rPr>
                <w:rFonts w:ascii="Arial" w:hAnsi="Arial" w:cs="Arial"/>
                <w:sz w:val="20"/>
                <w:szCs w:val="20"/>
              </w:rPr>
              <w:t xml:space="preserve"> bus supakuota, tai pakuotė turi būti laikytina perdirbama pakuote pagal LR mokesčio už aplinkos teršimą įstatymo nuostatas.</w:t>
            </w:r>
          </w:p>
        </w:tc>
      </w:tr>
      <w:tr w:rsidR="00467644" w:rsidRPr="00EB2DED" w14:paraId="620AA692" w14:textId="77777777" w:rsidTr="00553D1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C053" w14:textId="77777777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05E0" w14:textId="12A5FB26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Gamintojo garantija</w:t>
            </w:r>
            <w:r w:rsidR="00553D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0E0E" w14:textId="77777777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Ne trumpesnė kaip 36 mėnesiai nuo priėmimo-perdavimo akto pasirašymo dienos.</w:t>
            </w:r>
          </w:p>
        </w:tc>
      </w:tr>
      <w:tr w:rsidR="00467644" w:rsidRPr="00EB2DED" w14:paraId="0FBB44E5" w14:textId="77777777" w:rsidTr="00553D11">
        <w:trPr>
          <w:trHeight w:val="463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1F92" w14:textId="77C8FFA7" w:rsidR="00467644" w:rsidRPr="00EB2DED" w:rsidRDefault="00467644" w:rsidP="00EB2D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2.3</w:t>
            </w:r>
            <w:r w:rsidR="00EB2D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1638" w14:textId="16FD43E6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>Tiekėjas Prekę pristato savo transportu ir sąskaita.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2BB4" w14:textId="033B39CE" w:rsidR="00467644" w:rsidRPr="00EB2DED" w:rsidRDefault="00467644" w:rsidP="00553D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DED">
              <w:rPr>
                <w:rFonts w:ascii="Arial" w:hAnsi="Arial" w:cs="Arial"/>
                <w:sz w:val="20"/>
                <w:szCs w:val="20"/>
              </w:rPr>
              <w:t xml:space="preserve">Ne vėliau kaip per 90 dienų </w:t>
            </w:r>
            <w:r w:rsidR="00553D11">
              <w:rPr>
                <w:rFonts w:ascii="Arial" w:hAnsi="Arial" w:cs="Arial"/>
                <w:sz w:val="20"/>
                <w:szCs w:val="20"/>
              </w:rPr>
              <w:t>nuo</w:t>
            </w:r>
            <w:r w:rsidRPr="00EB2DED">
              <w:rPr>
                <w:rFonts w:ascii="Arial" w:hAnsi="Arial" w:cs="Arial"/>
                <w:sz w:val="20"/>
                <w:szCs w:val="20"/>
              </w:rPr>
              <w:t xml:space="preserve"> pirkimo-pardavimo sutarties įsigaliojimo. </w:t>
            </w:r>
          </w:p>
        </w:tc>
      </w:tr>
      <w:bookmarkEnd w:id="6"/>
    </w:tbl>
    <w:p w14:paraId="1E4EBC9A" w14:textId="77777777" w:rsidR="00467644" w:rsidRPr="00467644" w:rsidRDefault="00467644" w:rsidP="00EB2DED">
      <w:pPr>
        <w:spacing w:after="0" w:line="240" w:lineRule="auto"/>
      </w:pPr>
    </w:p>
    <w:sectPr w:rsidR="00467644" w:rsidRPr="00467644" w:rsidSect="00177A44">
      <w:headerReference w:type="first" r:id="rId8"/>
      <w:pgSz w:w="11906" w:h="16838"/>
      <w:pgMar w:top="1135" w:right="567" w:bottom="1134" w:left="1701" w:header="567" w:footer="0" w:gutter="0"/>
      <w:cols w:space="1296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6ED73" w14:textId="77777777" w:rsidR="00B25812" w:rsidRDefault="00B25812">
      <w:pPr>
        <w:spacing w:after="0" w:line="240" w:lineRule="auto"/>
      </w:pPr>
      <w:r>
        <w:separator/>
      </w:r>
    </w:p>
  </w:endnote>
  <w:endnote w:type="continuationSeparator" w:id="0">
    <w:p w14:paraId="2CEB30FD" w14:textId="77777777" w:rsidR="00B25812" w:rsidRDefault="00B25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62454" w14:textId="77777777" w:rsidR="00B25812" w:rsidRDefault="00B25812">
      <w:pPr>
        <w:spacing w:after="0" w:line="240" w:lineRule="auto"/>
      </w:pPr>
      <w:r>
        <w:separator/>
      </w:r>
    </w:p>
  </w:footnote>
  <w:footnote w:type="continuationSeparator" w:id="0">
    <w:p w14:paraId="50BAFBED" w14:textId="77777777" w:rsidR="00B25812" w:rsidRDefault="00B25812">
      <w:pPr>
        <w:spacing w:after="0" w:line="240" w:lineRule="auto"/>
      </w:pPr>
      <w:r>
        <w:continuationSeparator/>
      </w:r>
    </w:p>
  </w:footnote>
  <w:footnote w:id="1">
    <w:p w14:paraId="720FA367" w14:textId="2BDA16CA" w:rsidR="00EB2DED" w:rsidRPr="00EB2DED" w:rsidRDefault="00EB2DED" w:rsidP="00EB2DED">
      <w:pPr>
        <w:pStyle w:val="Betarp"/>
        <w:tabs>
          <w:tab w:val="left" w:pos="709"/>
        </w:tabs>
        <w:jc w:val="both"/>
        <w:rPr>
          <w:rFonts w:ascii="Arial" w:hAnsi="Arial" w:cs="Arial"/>
          <w:sz w:val="16"/>
          <w:szCs w:val="16"/>
        </w:rPr>
      </w:pPr>
      <w:r w:rsidRPr="00D9153A"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eastAsia="Calibri" w:hAnsi="Arial" w:cs="Arial"/>
          <w:i/>
          <w:iCs/>
          <w:sz w:val="18"/>
          <w:szCs w:val="18"/>
        </w:rPr>
        <w:t xml:space="preserve"> </w:t>
      </w:r>
      <w:r w:rsidRPr="00EB2DED">
        <w:rPr>
          <w:rFonts w:ascii="Arial" w:eastAsia="Calibri" w:hAnsi="Arial" w:cs="Arial"/>
          <w:i/>
          <w:iCs/>
          <w:sz w:val="16"/>
          <w:szCs w:val="16"/>
        </w:rPr>
        <w:t>Esant poreikiui,</w:t>
      </w:r>
      <w:r w:rsidRPr="00EB2DED">
        <w:rPr>
          <w:rFonts w:ascii="Arial" w:hAnsi="Arial" w:cs="Arial"/>
          <w:i/>
          <w:iCs/>
          <w:sz w:val="16"/>
          <w:szCs w:val="16"/>
        </w:rPr>
        <w:t xml:space="preserve"> Perkančioji organizacija </w:t>
      </w:r>
      <w:r w:rsidRPr="00EB2DED">
        <w:rPr>
          <w:rFonts w:ascii="Arial" w:eastAsia="Calibri" w:hAnsi="Arial" w:cs="Arial"/>
          <w:i/>
          <w:iCs/>
          <w:sz w:val="16"/>
          <w:szCs w:val="16"/>
        </w:rPr>
        <w:t>gali prašyti pateikti dokumentų originalus</w:t>
      </w:r>
      <w:r w:rsidRPr="00EB2DED">
        <w:rPr>
          <w:rFonts w:ascii="Arial" w:hAnsi="Arial" w:cs="Arial"/>
          <w:sz w:val="16"/>
          <w:szCs w:val="16"/>
        </w:rPr>
        <w:t>.</w:t>
      </w:r>
    </w:p>
  </w:footnote>
  <w:footnote w:id="2">
    <w:p w14:paraId="2A975F85" w14:textId="68A9113B" w:rsidR="00EB2DED" w:rsidRPr="00D9153A" w:rsidRDefault="00EB2DED" w:rsidP="00EB2DED">
      <w:pPr>
        <w:pStyle w:val="Betarp"/>
        <w:tabs>
          <w:tab w:val="left" w:pos="709"/>
        </w:tabs>
        <w:ind w:left="142" w:hanging="142"/>
        <w:jc w:val="both"/>
        <w:rPr>
          <w:rFonts w:ascii="Arial" w:hAnsi="Arial" w:cs="Arial"/>
          <w:sz w:val="18"/>
          <w:szCs w:val="18"/>
        </w:rPr>
      </w:pPr>
      <w:r w:rsidRPr="00EB2DED">
        <w:rPr>
          <w:rStyle w:val="Puslapioinaosnuoroda"/>
          <w:rFonts w:ascii="Arial" w:hAnsi="Arial" w:cs="Arial"/>
          <w:sz w:val="16"/>
          <w:szCs w:val="16"/>
        </w:rPr>
        <w:footnoteRef/>
      </w:r>
      <w:r w:rsidRPr="00EB2DED">
        <w:rPr>
          <w:rFonts w:ascii="Arial" w:eastAsia="Calibri" w:hAnsi="Arial" w:cs="Arial"/>
          <w:i/>
          <w:iCs/>
          <w:sz w:val="16"/>
          <w:szCs w:val="16"/>
        </w:rPr>
        <w:t xml:space="preserve"> Vertimas turi būti patvirtintas tiekėjo ar jo įgalioto asmens (nurodant vertėjo vardą (vardo raidę), pavardę, pareigas) parašu ir antspaudu (jei turi), kad vertimą atlikęs asmuo liudija dokumento tikrumą.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5C62D" w14:textId="77777777" w:rsidR="00177A44" w:rsidRDefault="00177A44" w:rsidP="00177A44">
    <w:pPr>
      <w:pStyle w:val="Antrats"/>
      <w:jc w:val="right"/>
    </w:pPr>
    <w:r>
      <w:t xml:space="preserve">Kvietimo </w:t>
    </w:r>
  </w:p>
  <w:p w14:paraId="01B018A9" w14:textId="7DD7B6E2" w:rsidR="00177A44" w:rsidRDefault="00177A44" w:rsidP="00177A44">
    <w:pPr>
      <w:pStyle w:val="Antrats"/>
      <w:jc w:val="right"/>
    </w:pPr>
    <w:r>
      <w:t>1 priedas „Techninės specifikacijos projektas“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05516"/>
    <w:multiLevelType w:val="hybridMultilevel"/>
    <w:tmpl w:val="92B83704"/>
    <w:lvl w:ilvl="0" w:tplc="0DA604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70BF4"/>
    <w:multiLevelType w:val="hybridMultilevel"/>
    <w:tmpl w:val="B896E13A"/>
    <w:lvl w:ilvl="0" w:tplc="DA6AD1D0">
      <w:start w:val="1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36B04DD5"/>
    <w:multiLevelType w:val="multilevel"/>
    <w:tmpl w:val="02C21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FAF2CF0"/>
    <w:multiLevelType w:val="hybridMultilevel"/>
    <w:tmpl w:val="34AAD81E"/>
    <w:lvl w:ilvl="0" w:tplc="D5968A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09527F"/>
    <w:multiLevelType w:val="multilevel"/>
    <w:tmpl w:val="3500B1D0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29072153">
    <w:abstractNumId w:val="2"/>
  </w:num>
  <w:num w:numId="2" w16cid:durableId="304240231">
    <w:abstractNumId w:val="3"/>
  </w:num>
  <w:num w:numId="3" w16cid:durableId="1945528682">
    <w:abstractNumId w:val="4"/>
  </w:num>
  <w:num w:numId="4" w16cid:durableId="1179004597">
    <w:abstractNumId w:val="0"/>
  </w:num>
  <w:num w:numId="5" w16cid:durableId="54204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756"/>
    <w:rsid w:val="00031D98"/>
    <w:rsid w:val="00064EAB"/>
    <w:rsid w:val="0007728E"/>
    <w:rsid w:val="000A325B"/>
    <w:rsid w:val="000E490C"/>
    <w:rsid w:val="000F11A2"/>
    <w:rsid w:val="000F5172"/>
    <w:rsid w:val="00115C22"/>
    <w:rsid w:val="00130ECD"/>
    <w:rsid w:val="001734EF"/>
    <w:rsid w:val="00177A44"/>
    <w:rsid w:val="0018434C"/>
    <w:rsid w:val="00187FBA"/>
    <w:rsid w:val="00196AF5"/>
    <w:rsid w:val="001B2337"/>
    <w:rsid w:val="001B32E1"/>
    <w:rsid w:val="001F157A"/>
    <w:rsid w:val="00217981"/>
    <w:rsid w:val="0025047F"/>
    <w:rsid w:val="00266128"/>
    <w:rsid w:val="0026701B"/>
    <w:rsid w:val="00273F01"/>
    <w:rsid w:val="002A5142"/>
    <w:rsid w:val="002D5F20"/>
    <w:rsid w:val="002E11EB"/>
    <w:rsid w:val="002E4D68"/>
    <w:rsid w:val="002E6866"/>
    <w:rsid w:val="00301721"/>
    <w:rsid w:val="00306092"/>
    <w:rsid w:val="0032502C"/>
    <w:rsid w:val="00335DDF"/>
    <w:rsid w:val="00337A2D"/>
    <w:rsid w:val="00343832"/>
    <w:rsid w:val="003821E8"/>
    <w:rsid w:val="003A2007"/>
    <w:rsid w:val="003D490D"/>
    <w:rsid w:val="003E503E"/>
    <w:rsid w:val="004232AB"/>
    <w:rsid w:val="00430200"/>
    <w:rsid w:val="0044445E"/>
    <w:rsid w:val="00451B4A"/>
    <w:rsid w:val="00462504"/>
    <w:rsid w:val="00467644"/>
    <w:rsid w:val="0049741E"/>
    <w:rsid w:val="004B3364"/>
    <w:rsid w:val="004D2F7D"/>
    <w:rsid w:val="004D7C4B"/>
    <w:rsid w:val="004E589C"/>
    <w:rsid w:val="005053DD"/>
    <w:rsid w:val="00546330"/>
    <w:rsid w:val="00546A33"/>
    <w:rsid w:val="00553D11"/>
    <w:rsid w:val="005724BA"/>
    <w:rsid w:val="0059297E"/>
    <w:rsid w:val="00593708"/>
    <w:rsid w:val="005A7BCC"/>
    <w:rsid w:val="005B1D93"/>
    <w:rsid w:val="005F3197"/>
    <w:rsid w:val="006322D8"/>
    <w:rsid w:val="00697B12"/>
    <w:rsid w:val="006A265B"/>
    <w:rsid w:val="006D604D"/>
    <w:rsid w:val="00704588"/>
    <w:rsid w:val="007244BC"/>
    <w:rsid w:val="00756B6D"/>
    <w:rsid w:val="007830F2"/>
    <w:rsid w:val="008018B0"/>
    <w:rsid w:val="00817A17"/>
    <w:rsid w:val="00836933"/>
    <w:rsid w:val="00845A56"/>
    <w:rsid w:val="008B153B"/>
    <w:rsid w:val="008B3F52"/>
    <w:rsid w:val="008C49B9"/>
    <w:rsid w:val="00923F3D"/>
    <w:rsid w:val="00941DC2"/>
    <w:rsid w:val="009859AF"/>
    <w:rsid w:val="009A008E"/>
    <w:rsid w:val="009D15F7"/>
    <w:rsid w:val="009F2E1B"/>
    <w:rsid w:val="00A12DCA"/>
    <w:rsid w:val="00A51C0A"/>
    <w:rsid w:val="00A7500E"/>
    <w:rsid w:val="00AA0CF4"/>
    <w:rsid w:val="00AA77D2"/>
    <w:rsid w:val="00AB2A3E"/>
    <w:rsid w:val="00AB7E68"/>
    <w:rsid w:val="00AD2797"/>
    <w:rsid w:val="00AF438C"/>
    <w:rsid w:val="00B01DD1"/>
    <w:rsid w:val="00B11296"/>
    <w:rsid w:val="00B25812"/>
    <w:rsid w:val="00B2664E"/>
    <w:rsid w:val="00B44756"/>
    <w:rsid w:val="00BA49D3"/>
    <w:rsid w:val="00C1725F"/>
    <w:rsid w:val="00C403CF"/>
    <w:rsid w:val="00C43235"/>
    <w:rsid w:val="00C55B9B"/>
    <w:rsid w:val="00C55C06"/>
    <w:rsid w:val="00C73485"/>
    <w:rsid w:val="00CD5838"/>
    <w:rsid w:val="00CE4110"/>
    <w:rsid w:val="00D33D00"/>
    <w:rsid w:val="00D36E51"/>
    <w:rsid w:val="00D50BD9"/>
    <w:rsid w:val="00D52F1B"/>
    <w:rsid w:val="00D67FEF"/>
    <w:rsid w:val="00D7762D"/>
    <w:rsid w:val="00DB760C"/>
    <w:rsid w:val="00DB7E23"/>
    <w:rsid w:val="00DD5063"/>
    <w:rsid w:val="00DE5801"/>
    <w:rsid w:val="00DF1D21"/>
    <w:rsid w:val="00E17E5A"/>
    <w:rsid w:val="00E42933"/>
    <w:rsid w:val="00E65F70"/>
    <w:rsid w:val="00E902F8"/>
    <w:rsid w:val="00E91520"/>
    <w:rsid w:val="00E927C2"/>
    <w:rsid w:val="00E93619"/>
    <w:rsid w:val="00EA2D7A"/>
    <w:rsid w:val="00EB2DED"/>
    <w:rsid w:val="00ED7539"/>
    <w:rsid w:val="00F5057C"/>
    <w:rsid w:val="00F70542"/>
    <w:rsid w:val="00FA082D"/>
    <w:rsid w:val="00FC3719"/>
    <w:rsid w:val="00FD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FEF23"/>
  <w15:docId w15:val="{233A551F-CB1F-4EC7-A6E5-DE095DAFA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F4064"/>
    <w:pPr>
      <w:spacing w:after="160" w:line="259" w:lineRule="auto"/>
    </w:pPr>
    <w:rPr>
      <w:rFonts w:ascii="Calibri" w:eastAsia="Calibri" w:hAnsi="Calibri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9F4064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cf01">
    <w:name w:val="cf01"/>
    <w:basedOn w:val="Numatytasispastraiposriftas"/>
    <w:qFormat/>
    <w:rsid w:val="003E3935"/>
    <w:rPr>
      <w:rFonts w:ascii="Segoe UI" w:hAnsi="Segoe UI" w:cs="Segoe UI"/>
      <w:sz w:val="18"/>
      <w:szCs w:val="18"/>
    </w:rPr>
  </w:style>
  <w:style w:type="character" w:customStyle="1" w:styleId="LineNumbering">
    <w:name w:val="Line Numbering"/>
    <w:qFormat/>
  </w:style>
  <w:style w:type="character" w:customStyle="1" w:styleId="LineNumbering1">
    <w:name w:val="Line Numbering1"/>
    <w:qFormat/>
  </w:style>
  <w:style w:type="character" w:styleId="Eilutsnumeris">
    <w:name w:val="line number"/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9F4064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mment">
    <w:name w:val="Comment"/>
    <w:basedOn w:val="prastasis"/>
    <w:qFormat/>
    <w:pPr>
      <w:spacing w:before="56" w:after="0"/>
      <w:ind w:left="56" w:right="56"/>
    </w:pPr>
    <w:rPr>
      <w:sz w:val="20"/>
      <w:szCs w:val="20"/>
    </w:rPr>
  </w:style>
  <w:style w:type="table" w:styleId="Lentelstinklelis">
    <w:name w:val="Table Grid"/>
    <w:basedOn w:val="prastojilentel"/>
    <w:uiPriority w:val="39"/>
    <w:rsid w:val="00FC0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rFonts w:ascii="Calibri" w:eastAsia="Calibri" w:hAnsi="Calibri"/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217981"/>
    <w:pPr>
      <w:suppressAutoHyphens w:val="0"/>
    </w:pPr>
    <w:rPr>
      <w:rFonts w:ascii="Calibri" w:eastAsia="Calibri" w:hAnsi="Calibri"/>
      <w:kern w:val="0"/>
      <w14:ligatures w14:val="none"/>
    </w:rPr>
  </w:style>
  <w:style w:type="paragraph" w:styleId="Betarp">
    <w:name w:val="No Spacing"/>
    <w:uiPriority w:val="1"/>
    <w:qFormat/>
    <w:rsid w:val="00C43235"/>
    <w:rPr>
      <w:rFonts w:ascii="Times New Roman" w:hAnsi="Times New Roman" w:cs="Times New Roman"/>
      <w:kern w:val="0"/>
      <w:sz w:val="24"/>
      <w14:ligatures w14:val="none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qFormat/>
    <w:locked/>
    <w:rsid w:val="00130ECD"/>
  </w:style>
  <w:style w:type="paragraph" w:styleId="Sraopastraipa">
    <w:name w:val="List Paragraph"/>
    <w:basedOn w:val="prastasis"/>
    <w:link w:val="SraopastraipaDiagrama"/>
    <w:uiPriority w:val="34"/>
    <w:qFormat/>
    <w:rsid w:val="00130ECD"/>
    <w:pPr>
      <w:ind w:left="720"/>
      <w:contextualSpacing/>
    </w:pPr>
    <w:rPr>
      <w:rFonts w:asciiTheme="minorHAnsi" w:eastAsiaTheme="minorHAnsi" w:hAnsiTheme="minorHAnsi"/>
      <w:kern w:val="2"/>
      <w14:ligatures w14:val="standardContextual"/>
    </w:rPr>
  </w:style>
  <w:style w:type="character" w:styleId="Puslapioinaosnuoroda">
    <w:name w:val="footnote reference"/>
    <w:unhideWhenUsed/>
    <w:rsid w:val="00EB2DED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177A4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77A44"/>
    <w:rPr>
      <w:rFonts w:ascii="Calibri" w:eastAsia="Calibri" w:hAnsi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13C93-8F8B-430E-B4A8-20701D398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5885</Words>
  <Characters>3356</Characters>
  <Application>Microsoft Office Word</Application>
  <DocSecurity>0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Kornelijus Alekna | VMU</dc:creator>
  <dc:description/>
  <cp:lastModifiedBy>Rasita Milė | VMU</cp:lastModifiedBy>
  <cp:revision>3</cp:revision>
  <dcterms:created xsi:type="dcterms:W3CDTF">2025-09-18T12:44:00Z</dcterms:created>
  <dcterms:modified xsi:type="dcterms:W3CDTF">2025-09-18T12:59:00Z</dcterms:modified>
  <dc:language>lt-LT</dc:language>
</cp:coreProperties>
</file>